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1EC9E">
      <w:pPr>
        <w:widowControl/>
        <w:spacing w:before="300" w:after="300"/>
        <w:jc w:val="center"/>
        <w:outlineLvl w:val="1"/>
        <w:rPr>
          <w:rFonts w:ascii="Helvetica" w:hAnsi="Helvetica" w:eastAsia="宋体" w:cs="Helvetica"/>
          <w:b/>
          <w:bCs/>
          <w:color w:val="000000" w:themeColor="text1"/>
          <w:kern w:val="0"/>
          <w:sz w:val="39"/>
          <w:szCs w:val="39"/>
          <w14:textFill>
            <w14:solidFill>
              <w14:schemeClr w14:val="tx1"/>
            </w14:solidFill>
          </w14:textFill>
        </w:rPr>
      </w:pPr>
      <w:bookmarkStart w:id="0" w:name="OLE_LINK27"/>
      <w:bookmarkStart w:id="1" w:name="OLE_LINK42"/>
      <w:bookmarkStart w:id="2" w:name="OLE_LINK33"/>
      <w:bookmarkStart w:id="3" w:name="OLE_LINK38"/>
      <w:bookmarkStart w:id="4" w:name="OLE_LINK43"/>
      <w:bookmarkStart w:id="5" w:name="OLE_LINK44"/>
      <w:r>
        <w:rPr>
          <w:rFonts w:ascii="Helvetica" w:hAnsi="Helvetica" w:eastAsia="宋体" w:cs="Helvetica"/>
          <w:b/>
          <w:bCs/>
          <w:color w:val="000000" w:themeColor="text1"/>
          <w:kern w:val="0"/>
          <w:sz w:val="39"/>
          <w:szCs w:val="39"/>
          <w14:textFill>
            <w14:solidFill>
              <w14:schemeClr w14:val="tx1"/>
            </w14:solidFill>
          </w14:textFill>
        </w:rPr>
        <w:t>中国空间技术研究院（83266）202</w:t>
      </w:r>
      <w:r>
        <w:rPr>
          <w:rFonts w:hint="eastAsia" w:ascii="Helvetica" w:hAnsi="Helvetica" w:eastAsia="宋体" w:cs="Helvetica"/>
          <w:b/>
          <w:bCs/>
          <w:color w:val="000000" w:themeColor="text1"/>
          <w:kern w:val="0"/>
          <w:sz w:val="39"/>
          <w:szCs w:val="39"/>
          <w14:textFill>
            <w14:solidFill>
              <w14:schemeClr w14:val="tx1"/>
            </w14:solidFill>
          </w14:textFill>
        </w:rPr>
        <w:t>7</w:t>
      </w:r>
      <w:r>
        <w:rPr>
          <w:rFonts w:ascii="Helvetica" w:hAnsi="Helvetica" w:eastAsia="宋体" w:cs="Helvetica"/>
          <w:b/>
          <w:bCs/>
          <w:color w:val="000000" w:themeColor="text1"/>
          <w:kern w:val="0"/>
          <w:sz w:val="39"/>
          <w:szCs w:val="39"/>
          <w14:textFill>
            <w14:solidFill>
              <w14:schemeClr w14:val="tx1"/>
            </w14:solidFill>
          </w14:textFill>
        </w:rPr>
        <w:t>年博士学位研究生招生专业目录</w:t>
      </w:r>
      <w:bookmarkEnd w:id="0"/>
      <w:bookmarkEnd w:id="1"/>
    </w:p>
    <w:p w14:paraId="233DFEB6">
      <w:pPr>
        <w:widowControl/>
        <w:snapToGrid w:val="0"/>
        <w:spacing w:line="360" w:lineRule="auto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Helvetica" w:hAnsi="Helvetica" w:eastAsia="宋体" w:cs="Helvetic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宋体" w:hAnsi="宋体" w:eastAsia="宋体" w:cs="Helvetic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2D22049C">
      <w:pPr>
        <w:widowControl/>
        <w:snapToGrid w:val="0"/>
        <w:spacing w:line="360" w:lineRule="auto"/>
        <w:ind w:firstLine="1469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6" w:name="OLE_LINK3"/>
      <w:bookmarkStart w:id="7" w:name="OLE_LINK28"/>
      <w:bookmarkStart w:id="8" w:name="OLE_LINK29"/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单位代码：83266</w:t>
      </w:r>
    </w:p>
    <w:p w14:paraId="4EAEFC06">
      <w:pPr>
        <w:widowControl/>
        <w:snapToGrid w:val="0"/>
        <w:spacing w:line="360" w:lineRule="auto"/>
        <w:ind w:firstLine="1469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 系 人：刘皓玉    </w:t>
      </w:r>
    </w:p>
    <w:p w14:paraId="78759972">
      <w:pPr>
        <w:widowControl/>
        <w:snapToGrid w:val="0"/>
        <w:spacing w:line="360" w:lineRule="auto"/>
        <w:ind w:firstLine="1469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联系电话：(010)68745111</w:t>
      </w:r>
    </w:p>
    <w:p w14:paraId="73C039D1">
      <w:pPr>
        <w:widowControl/>
        <w:snapToGrid w:val="0"/>
        <w:spacing w:line="360" w:lineRule="auto"/>
        <w:ind w:firstLine="1469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通信地址：北京市海淀区知春路82号院神舟研究生院</w:t>
      </w:r>
    </w:p>
    <w:p w14:paraId="1F4B4F0E">
      <w:pPr>
        <w:widowControl/>
        <w:snapToGrid w:val="0"/>
        <w:spacing w:line="360" w:lineRule="auto"/>
        <w:ind w:firstLine="1469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邮政编码：100086</w:t>
      </w:r>
    </w:p>
    <w:p w14:paraId="4E613A5A">
      <w:pPr>
        <w:widowControl/>
        <w:snapToGrid w:val="0"/>
        <w:spacing w:line="360" w:lineRule="auto"/>
        <w:ind w:firstLine="1469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E-mail: cast_yanjiusheng@cast.cn</w:t>
      </w:r>
    </w:p>
    <w:bookmarkEnd w:id="2"/>
    <w:bookmarkEnd w:id="3"/>
    <w:p w14:paraId="6EF4D225">
      <w:pPr>
        <w:widowControl/>
        <w:snapToGrid w:val="0"/>
        <w:spacing w:line="360" w:lineRule="auto"/>
        <w:ind w:firstLine="147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F04C1D">
      <w:pPr>
        <w:widowControl/>
        <w:snapToGrid w:val="0"/>
        <w:spacing w:line="360" w:lineRule="auto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一、单位简介</w:t>
      </w:r>
    </w:p>
    <w:p w14:paraId="4345E414">
      <w:pPr>
        <w:snapToGrid w:val="0"/>
        <w:spacing w:line="360" w:lineRule="auto"/>
        <w:ind w:firstLine="560" w:firstLineChars="20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9" w:name="OLE_LINK40"/>
      <w:bookmarkStart w:id="10" w:name="OLE_LINK39"/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中国空间技术研究院（航天五院）隶属于中国航天科技集团有限公司，成立于1968年2月20日，首任院长是著名科学家钱学森。经过50余年的发展，已成为中国主要的空间技术及其产品研制基地，是中国空间事业最具实力的骨干力量。</w:t>
      </w:r>
    </w:p>
    <w:p w14:paraId="6D647211">
      <w:pPr>
        <w:snapToGrid w:val="0"/>
        <w:spacing w:line="360" w:lineRule="auto"/>
        <w:ind w:firstLine="560" w:firstLineChars="20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8"/>
          <w:szCs w:val="28"/>
        </w:rPr>
        <w:t>自1970年4月24日成功发射我国第一颗人造地球卫星以来，研究院已抓总研制并成功发射了600余颗航天器，实现400余颗航天器在轨运行，研制的航天器覆盖载人航天、深空探测、导航、通信、遥感、空间科学与技术试验、空间安全等航天器业务领域，实现了大、中、小、微型航天器的系列化、平台化发展。研究院圆满完成载人航天工程、探月工程、北斗工程、高分工程为代表的重大航天任务，为实现我国航天三大里程碑跨越发展做出了突出贡献。</w:t>
      </w:r>
    </w:p>
    <w:p w14:paraId="320DB0EB">
      <w:pPr>
        <w:snapToGrid w:val="0"/>
        <w:spacing w:line="360" w:lineRule="auto"/>
        <w:ind w:firstLine="560" w:firstLineChars="20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研究院十分重视空间技术专业领域人才的培养，现有中国科学院和中国工程院院士9名，15名国家级有突出贡献专家和8400多名高级专业技术人才。自1978年招收研究生以来，已经形成学科专业齐全，管理体制配套的硕士、博士和博士后高层次人才培养体系。现有博士学术学位授权一级学科3个，博士专业学位授权学科2个，硕士学术学位授权一级学科9个，硕士学术学位授权二级学科4个，硕士专业学位授权学科2个，博士后流动站3个，博士后工作站8个。</w:t>
      </w:r>
      <w:r>
        <w:rPr>
          <w:rFonts w:hint="eastAsia" w:ascii="宋体" w:hAnsi="宋体" w:eastAsia="宋体"/>
          <w:bCs/>
          <w:sz w:val="28"/>
          <w:szCs w:val="28"/>
        </w:rPr>
        <w:t>博士生导师150余人，硕士生导师500余人</w:t>
      </w: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。研究院拥有包括研究生教室、多媒体电化教室、集同设计实验室等8000多平米的教学实践场地。研究生基础课阶段在研究生院集中授课，研究院为在学研究生提供掌握航天器基础知识、增强创新实践能力的教学科研平台。研究生论文阶段将以预研、在研型号任务及各类基金项目作为论文研究背景，研究院为学生提供充足的科研经费、优良的实验条件和优厚的助学助研待遇，开展论文研究工作。</w:t>
      </w:r>
    </w:p>
    <w:bookmarkEnd w:id="9"/>
    <w:bookmarkEnd w:id="10"/>
    <w:p w14:paraId="7DF14B14">
      <w:pPr>
        <w:snapToGrid w:val="0"/>
        <w:spacing w:line="360" w:lineRule="auto"/>
        <w:ind w:firstLine="560" w:firstLineChars="20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11" w:name="OLE_LINK41"/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学生在学期间一律免收学费，统一安排住宿。博士研究生享有每月助学金，以及研究院各类生活补贴和福利待遇，享受基本医疗保险和大病意外伤害保险。</w:t>
      </w:r>
    </w:p>
    <w:p w14:paraId="7E1368BB">
      <w:pPr>
        <w:snapToGrid w:val="0"/>
        <w:spacing w:line="360" w:lineRule="auto"/>
        <w:ind w:firstLine="560" w:firstLineChars="20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学生毕业后择优推荐至研究院各部、所（厂）工作，研究院也可为学生提供双向选择就业及自主创业等就业渠道。</w:t>
      </w:r>
    </w:p>
    <w:bookmarkEnd w:id="11"/>
    <w:p w14:paraId="3E3FBCA3">
      <w:pPr>
        <w:widowControl/>
        <w:snapToGrid w:val="0"/>
        <w:spacing w:line="360" w:lineRule="auto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二、报考须知</w:t>
      </w:r>
    </w:p>
    <w:p w14:paraId="6F5AE82E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12" w:name="OLE_LINK20"/>
      <w:r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1.研究院博士招生申请报名分为</w:t>
      </w: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秋</w:t>
      </w:r>
      <w:r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季报名和冬季报名两个时间节点。</w:t>
      </w:r>
      <w:r>
        <w:rPr>
          <w:rFonts w:hint="eastAsia"/>
          <w:bCs/>
          <w:sz w:val="28"/>
          <w:szCs w:val="28"/>
        </w:rPr>
        <w:t>秋季博士招生</w:t>
      </w:r>
      <w:bookmarkStart w:id="13" w:name="OLE_LINK7"/>
      <w:bookmarkStart w:id="14" w:name="OLE_LINK6"/>
      <w:r>
        <w:rPr>
          <w:rFonts w:hint="eastAsia"/>
          <w:bCs/>
          <w:sz w:val="28"/>
          <w:szCs w:val="28"/>
        </w:rPr>
        <w:t>报名适用于我院推免直博和</w:t>
      </w:r>
      <w:bookmarkEnd w:id="13"/>
      <w:bookmarkEnd w:id="14"/>
      <w:r>
        <w:rPr>
          <w:rFonts w:hint="eastAsia"/>
          <w:bCs/>
          <w:sz w:val="28"/>
          <w:szCs w:val="28"/>
        </w:rPr>
        <w:t>普通招生考试方式的考生</w:t>
      </w: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，申请时间为</w:t>
      </w:r>
      <w:r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2026</w:t>
      </w: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年9月29日至</w:t>
      </w:r>
      <w:r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2026</w:t>
      </w: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年11月30日</w:t>
      </w:r>
      <w:r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；冬季招生安排另行发布。报考考生需将如下材料寄（送）至研究院研究生招生办公室：</w:t>
      </w:r>
    </w:p>
    <w:p w14:paraId="27EE4290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（1）</w:t>
      </w:r>
      <w:bookmarkEnd w:id="12"/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身份证复印件（应届毕业硕士生还需提交学生证的复印件）；</w:t>
      </w:r>
    </w:p>
    <w:p w14:paraId="59B0AFA4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（2）《攻读博士学位研究生报考登记表》；</w:t>
      </w:r>
    </w:p>
    <w:p w14:paraId="46408009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（3）两名所报考学科专业领域内的正高级职称的专家的推荐书；</w:t>
      </w:r>
    </w:p>
    <w:p w14:paraId="2C2C3C5C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（4）本科、硕士课程学习成绩单（加盖考生人事档案所在单位公章）；</w:t>
      </w:r>
    </w:p>
    <w:p w14:paraId="7CB168EE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（5）本科及硕士阶段学位证书、毕业证书的复印件（应届毕业硕士生无需提交硕士阶段证书）；</w:t>
      </w:r>
    </w:p>
    <w:p w14:paraId="5550AF60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（6）硕士学位论文（应届毕业硕士生需提供论文摘要）；</w:t>
      </w:r>
    </w:p>
    <w:p w14:paraId="16AD4CF7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7）已发表的学术论文复印件、期刊封皮和目录复印件，已录用未刊出的论文复印件和录用证明复印件。如论文已经被EI或SCI收录，还需提供文章检索证明复印件；如论文发表的期刊为EI或SCI刊源，但论文尚未检索，则需提供期刊为EI或SCI的刊源证明复印件以及文章DOI出版号；</w:t>
      </w:r>
    </w:p>
    <w:p w14:paraId="7E356D09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（8）硕士及以后已获得的奖励证书复印件、参与科研项目佐证材料复印件、已取得授权的专利证书复印件、各类科技创新竞赛奖励证书复印件等，可以体现本人英语水平与学术能力的其它相关材料。</w:t>
      </w:r>
    </w:p>
    <w:p w14:paraId="0414DBC6">
      <w:pPr>
        <w:snapToGrid w:val="0"/>
        <w:spacing w:line="360" w:lineRule="auto"/>
        <w:ind w:firstLine="420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将上述材料纸质版邮寄至北京市海淀区知春路82号院神舟研究生院，刘老师收，电话010-68745111；同时将扫描电子版发送至研究生院邮箱：cast_yanjiusheng@cast.cn，邮件命名为：博士报名+姓名+专业。研究生院及培养单位将对报名材料进行初审，确认后将通知考生进行网上报名。考生登录中国研究生招生信息网（http://yz.chsi.com.cn）进行网上报名并确认，网上报名具体时间研究生院另行通知。</w:t>
      </w:r>
    </w:p>
    <w:p w14:paraId="0C4FE4A0">
      <w:pPr>
        <w:widowControl/>
        <w:snapToGrid w:val="0"/>
        <w:spacing w:line="360" w:lineRule="auto"/>
        <w:ind w:firstLine="560" w:firstLineChars="20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2.秋季报名申请普通招生考试的考生，入学考试分初试和复试。</w:t>
      </w:r>
    </w:p>
    <w:p w14:paraId="37333410">
      <w:pPr>
        <w:widowControl/>
        <w:snapToGrid w:val="0"/>
        <w:spacing w:line="360" w:lineRule="auto"/>
        <w:ind w:left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（1）初试时间：2026年12月（具体安排另行通知）；</w:t>
      </w:r>
    </w:p>
    <w:p w14:paraId="66FA5922">
      <w:pPr>
        <w:widowControl/>
        <w:snapToGrid w:val="0"/>
        <w:spacing w:line="360" w:lineRule="auto"/>
        <w:ind w:firstLine="490" w:firstLineChars="175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（2）初试科目为政治理论（获得硕士学位者和应届毕业硕士生免考）、外国语（听力测试在复试中进行）、数学科目、专业课；</w:t>
      </w:r>
    </w:p>
    <w:p w14:paraId="2734C91B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（3）复试为综合考试，主要考查考生思想政治品德、科学研究作风、创新意识、综合运用理论能力、实践动手能力、解决实际问题能力等，包括笔试、面试、外语听力、口语等；</w:t>
      </w:r>
    </w:p>
    <w:p w14:paraId="0F9DA45C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（4）考试地点：中国空间技术研究院神舟研究生院（以具体通知为准）。</w:t>
      </w:r>
    </w:p>
    <w:p w14:paraId="1BA96343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报考“电子科学与技术”学科的考生请关注中国空间技术研究院510所博士招生信息，联系电话：0931-4585206-604；联系人：胡老师。</w:t>
      </w:r>
    </w:p>
    <w:p w14:paraId="1F33D488">
      <w:pPr>
        <w:widowControl/>
        <w:snapToGrid w:val="0"/>
        <w:spacing w:line="360" w:lineRule="auto"/>
        <w:jc w:val="left"/>
        <w:rPr>
          <w:rFonts w:cs="Helvetica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三、专业课复习范围和参考书</w:t>
      </w:r>
    </w:p>
    <w:p w14:paraId="60B79C7A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1.高等数学（2001）</w:t>
      </w:r>
    </w:p>
    <w:p w14:paraId="1295CBAA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复习范围：数学分析，常微分方程，线性代数，概率论。</w:t>
      </w:r>
    </w:p>
    <w:p w14:paraId="5803E848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2.数值分析（2002）</w:t>
      </w:r>
    </w:p>
    <w:p w14:paraId="60D498B4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参考书：《应用计算方法教程》，李庆扬主审，机械工业出版社。</w:t>
      </w:r>
    </w:p>
    <w:p w14:paraId="4456D8B5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3.矩阵理论（2003）</w:t>
      </w:r>
    </w:p>
    <w:p w14:paraId="0BFE0BF6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参考书：《矩阵论》，方保镕主编，清华大学出版社。</w:t>
      </w:r>
    </w:p>
    <w:p w14:paraId="29E4B00A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4.自动控制理论（3001）</w:t>
      </w:r>
    </w:p>
    <w:p w14:paraId="4293D500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复习范围：连续和离散线性系统，最优控制，卡尔曼滤波，估计理论。</w:t>
      </w:r>
    </w:p>
    <w:p w14:paraId="2F02352C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参考书：《自动控制原理》，胡寿松，国防工业出版社。</w:t>
      </w:r>
    </w:p>
    <w:p w14:paraId="41C23E92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5.计算机控制（3002）</w:t>
      </w:r>
    </w:p>
    <w:p w14:paraId="697630B2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复习范围：数学描述和分析、基于连续系统和离散系统的设计、状态空间法、最优控制、状态估计。</w:t>
      </w:r>
    </w:p>
    <w:p w14:paraId="77530BB2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参考书：《计算机控制理论及应用》，孙增圻，清华大学出版社。</w:t>
      </w:r>
    </w:p>
    <w:p w14:paraId="25086113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6.航天器设计（3003）</w:t>
      </w:r>
    </w:p>
    <w:p w14:paraId="6DB3F537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参考书：《卫星工程概论》（上、下册），宇航出版社。</w:t>
      </w:r>
    </w:p>
    <w:p w14:paraId="461D9925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7. 高等传热学（3004）</w:t>
      </w:r>
    </w:p>
    <w:p w14:paraId="3D5778E6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参考书：《传热和传质分析》，译著，科学出版社。</w:t>
      </w:r>
    </w:p>
    <w:p w14:paraId="7C6C8B0D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8.通信原理（3005）</w:t>
      </w:r>
    </w:p>
    <w:p w14:paraId="6A5B90A3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复习范围：信息论，随机信号分析，各类调制、编码技术及传输技术。</w:t>
      </w:r>
    </w:p>
    <w:p w14:paraId="6785D1F8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参考书：《现代通信原理》，曹志刚、钱亚生主编，清华大学出版社。</w:t>
      </w:r>
    </w:p>
    <w:p w14:paraId="49FB1F36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《通信原理》，樊昌信主编，国防工业出版社。</w:t>
      </w:r>
    </w:p>
    <w:p w14:paraId="5B815095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9.计算机网络与操作系统（3006）</w:t>
      </w:r>
    </w:p>
    <w:p w14:paraId="21609DFE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参考书：《计算机网络自顶向下方法》,James F.Kurose,Keith W.Ross,机械工业出版社。</w:t>
      </w:r>
    </w:p>
    <w:p w14:paraId="0F18EB4E">
      <w:pPr>
        <w:snapToGrid w:val="0"/>
        <w:spacing w:line="360" w:lineRule="auto"/>
        <w:ind w:left="420" w:left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《现代操作系统》，Andrew S.Tanenbaum，机械工业出版社。</w:t>
      </w:r>
    </w:p>
    <w:p w14:paraId="7BC608DA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10.微波技术与天线理论（3007）</w:t>
      </w:r>
    </w:p>
    <w:p w14:paraId="291CBE04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参考书：《天线原理与设计》，国防工业出版社。</w:t>
      </w:r>
    </w:p>
    <w:p w14:paraId="00D87950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《微波技术基础》，北京理工大学出版社。</w:t>
      </w:r>
    </w:p>
    <w:p w14:paraId="5A827D8F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15" w:name="OLE_LINK10"/>
      <w:bookmarkStart w:id="16" w:name="OLE_LINK11"/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11.有限元法（3008）</w:t>
      </w:r>
    </w:p>
    <w:p w14:paraId="67E88C57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参考书：《结构有限元分析》，赵经文、王宏钰主编，科学出版社。</w:t>
      </w:r>
      <w:bookmarkEnd w:id="15"/>
      <w:bookmarkEnd w:id="16"/>
    </w:p>
    <w:p w14:paraId="4B48EC87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12.数字图像处理（3010）</w:t>
      </w:r>
    </w:p>
    <w:p w14:paraId="2095DA06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复习范围：数字图像显示，灰度直方图，点运算，代数运算，几何运算，傅立叶变换，滤波器设计，离散图像变换，小波变换，图像复原，图像压缩，彩色和多光谱图像处理。</w:t>
      </w:r>
    </w:p>
    <w:p w14:paraId="2C88B99D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参考书：《数字图像处理》，K.R.Castleman著，朱志刚等译，电子工业出版社。</w:t>
      </w:r>
    </w:p>
    <w:p w14:paraId="3E9B9DA2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13.遥感原理（3011）</w:t>
      </w:r>
    </w:p>
    <w:p w14:paraId="41F783E3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（1）CCD/CMOS光电工作原理，CCD在空间遥感相机上的应用，空间遥感相机的像质评估；（2）可见光CCD遥感相机光电成像原理，红外遥感相机光电成像原理，可见光/红外探测器原理，空间光电遥感相机光机系统设计，空间光电遥感相机光学系统形式，CCD信号处理，空间光电遥感相机系统测试技术；（3）空间相机概论，空间相机设计基础，光机扫描仪，空间CCD相机。</w:t>
      </w:r>
    </w:p>
    <w:p w14:paraId="073B20CF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参考书：《CCD阵列、相机及显示技术》，Gerald C.Holst，SPIE出版社。</w:t>
      </w:r>
    </w:p>
    <w:p w14:paraId="131E4B56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《光电成像原理与技术》，白廷柱主编，北京理工大学出版社。</w:t>
      </w:r>
    </w:p>
    <w:p w14:paraId="20EFB1BC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《空间相机设计与试验》，陈世平等编著，宇航出版社。</w:t>
      </w:r>
    </w:p>
    <w:p w14:paraId="2E06EDE0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14.空间环境工程（3012）</w:t>
      </w:r>
    </w:p>
    <w:p w14:paraId="3D8F3604">
      <w:pPr>
        <w:widowControl/>
        <w:snapToGrid w:val="0"/>
        <w:spacing w:line="360" w:lineRule="auto"/>
        <w:ind w:firstLine="560" w:firstLineChars="200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空间环境的重要概念、航天器空间环境工程学的主要研究内容：日地空间环境、航天器空间辐射环境效应、航天器空间充放电效应、航天器中性大气及真空环境效应、微流星体及空间碎片、航天器力学环境试验、航天器热环境试验、航天器磁设计与试验、航天器空间环境工程设计、空间环境探测与预防等。</w:t>
      </w:r>
    </w:p>
    <w:p w14:paraId="694FF19C">
      <w:pPr>
        <w:widowControl/>
        <w:snapToGrid w:val="0"/>
        <w:spacing w:line="360" w:lineRule="auto"/>
        <w:ind w:firstLine="560" w:firstLineChars="200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参考书：《航天器空间环境工程》，杨晓宁等编著，北京理工大学出版社。</w:t>
      </w:r>
    </w:p>
    <w:p w14:paraId="31B52556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15.真空物理（3013）</w:t>
      </w:r>
    </w:p>
    <w:p w14:paraId="78EA041A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复习范围：真空技术的物理基础（包括气体分子运动论、固气界面现象），真空获得、真空测量（包括全压力测量、分压力测量及质谱分析），真空检漏，真空系统等。</w:t>
      </w:r>
    </w:p>
    <w:p w14:paraId="68A02DC7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参考书：《真空技术》，王欲知、陈旭主编，2007年，北京航空航天大学出版社。</w:t>
      </w:r>
    </w:p>
    <w:p w14:paraId="324F17F0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17" w:name="OLE_LINK12"/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16.理论力学（3015）</w:t>
      </w:r>
    </w:p>
    <w:bookmarkEnd w:id="17"/>
    <w:p w14:paraId="20E64F2C">
      <w:pPr>
        <w:widowControl/>
        <w:snapToGrid w:val="0"/>
        <w:spacing w:line="360" w:lineRule="auto"/>
        <w:ind w:firstLine="560" w:firstLineChars="200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</w:t>
      </w:r>
      <w:bookmarkStart w:id="18" w:name="OLE_LINK13"/>
      <w:r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</w:t>
      </w:r>
      <w:bookmarkEnd w:id="18"/>
      <w:r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静力学部分：包括各种力、刚体平衡，滑动摩擦，平衡条件及平衡方程。（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）运动学部分：包括点的合成运动、相对运动、绝对运动，刚体平面运动的分解、平面运动方程，刚体平动与平动的合成、绕平行轴转动合成。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（3）</w:t>
      </w:r>
      <w:r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动力学部分：包括质点动力学两类问题的求解方法，质点系的动量、动量矩、动能及力的冲量、力矩、功、转动惯量的计算方法以及动力学普遍定理的综合应用，势力场理论，势能，达朗伯尔原理，虚位移原理应用的几何法、解析法，第二类拉格朗日方程，单自由度系统的自由振动的特征及参量的确定。</w:t>
      </w:r>
    </w:p>
    <w:p w14:paraId="2BB79486">
      <w:pPr>
        <w:widowControl/>
        <w:snapToGrid w:val="0"/>
        <w:spacing w:line="360" w:lineRule="auto"/>
        <w:ind w:firstLine="560" w:firstLineChars="200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参考书：《理论力学》，哈尔滨工业大学理论力学教研室编著，高教出版社。</w:t>
      </w:r>
    </w:p>
    <w:p w14:paraId="55FEBF10">
      <w:pPr>
        <w:snapToGrid w:val="0"/>
        <w:spacing w:line="360" w:lineRule="auto"/>
        <w:ind w:firstLine="562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17.电子技术（3016）</w:t>
      </w:r>
    </w:p>
    <w:p w14:paraId="185A64D1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复习范围：半导体二极管、三极管、场效应管及放大电路基础，集成运算放大器，反馈和负反馈放大电路，集成运放组成的运算电路，可编程模拟器件，数字逻辑基础，硬件描述语言VHDL基础，集成逻辑门电路，组合逻辑电路的分析和设计，集成触发器，二阶有源RC滤波器，非线性电阻电路，动态非线性电路的定性，定量分析。</w:t>
      </w:r>
    </w:p>
    <w:p w14:paraId="266E5006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参考书：《模拟电子技术基础》，杨栓科主编，高等教育出版社。</w:t>
      </w:r>
    </w:p>
    <w:p w14:paraId="4E522C25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《数字电子技术基础》，张克农主编，高等教育出版社。</w:t>
      </w:r>
    </w:p>
    <w:p w14:paraId="1F8A435E">
      <w:pPr>
        <w:snapToGrid w:val="0"/>
        <w:spacing w:line="360" w:lineRule="auto"/>
        <w:ind w:firstLine="560" w:firstLineChars="200"/>
        <w:rPr>
          <w:rFonts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《现代电路理论》，邱关源主编，高等教育出版社。</w:t>
      </w:r>
    </w:p>
    <w:p w14:paraId="322409FC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bookmarkEnd w:id="6"/>
    <w:p w14:paraId="229F0D41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BF2CE7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637434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9788B5">
      <w:pPr>
        <w:widowControl/>
        <w:snapToGrid w:val="0"/>
        <w:spacing w:line="360" w:lineRule="auto"/>
        <w:ind w:firstLine="420"/>
        <w:jc w:val="left"/>
        <w:rPr>
          <w:rFonts w:cs="Helvetica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84DBF7">
      <w:pPr>
        <w:widowControl/>
        <w:snapToGrid w:val="0"/>
        <w:spacing w:line="360" w:lineRule="auto"/>
        <w:jc w:val="center"/>
        <w:rPr>
          <w:rFonts w:cs="Helvetica" w:asciiTheme="minorEastAsia" w:hAnsiTheme="minorEastAsia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Helvetica" w:asciiTheme="minorEastAsia" w:hAnsiTheme="minorEastAsia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2027年学术学位博士研究生招生专业目录</w:t>
      </w:r>
    </w:p>
    <w:tbl>
      <w:tblPr>
        <w:tblStyle w:val="8"/>
        <w:tblW w:w="9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1208"/>
        <w:gridCol w:w="720"/>
        <w:gridCol w:w="2760"/>
        <w:gridCol w:w="1471"/>
      </w:tblGrid>
      <w:tr w14:paraId="5A406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3276" w:type="dxa"/>
            <w:vAlign w:val="center"/>
          </w:tcPr>
          <w:p w14:paraId="45192E0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学科、专业名称（代码）</w:t>
            </w:r>
          </w:p>
          <w:p w14:paraId="0E2D515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</w:tc>
        <w:tc>
          <w:tcPr>
            <w:tcW w:w="1208" w:type="dxa"/>
            <w:vAlign w:val="center"/>
          </w:tcPr>
          <w:p w14:paraId="7C0E668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720" w:type="dxa"/>
            <w:vAlign w:val="center"/>
          </w:tcPr>
          <w:p w14:paraId="018448A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招生</w:t>
            </w:r>
          </w:p>
          <w:p w14:paraId="5C13192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2760" w:type="dxa"/>
            <w:vAlign w:val="center"/>
          </w:tcPr>
          <w:p w14:paraId="3A2D65C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考试科目</w:t>
            </w:r>
          </w:p>
        </w:tc>
        <w:tc>
          <w:tcPr>
            <w:tcW w:w="1471" w:type="dxa"/>
            <w:vAlign w:val="center"/>
          </w:tcPr>
          <w:p w14:paraId="55B6CCD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31A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3276" w:type="dxa"/>
            <w:vAlign w:val="center"/>
          </w:tcPr>
          <w:p w14:paraId="2B2A420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0811 控制科学与工程</w:t>
            </w:r>
          </w:p>
        </w:tc>
        <w:tc>
          <w:tcPr>
            <w:tcW w:w="1208" w:type="dxa"/>
            <w:vAlign w:val="center"/>
          </w:tcPr>
          <w:p w14:paraId="1961FD5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vAlign w:val="center"/>
          </w:tcPr>
          <w:p w14:paraId="3640529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760" w:type="dxa"/>
            <w:vAlign w:val="center"/>
          </w:tcPr>
          <w:p w14:paraId="17A5110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vAlign w:val="center"/>
          </w:tcPr>
          <w:p w14:paraId="43A0951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ACA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276" w:type="dxa"/>
            <w:vAlign w:val="center"/>
          </w:tcPr>
          <w:p w14:paraId="054E169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01智能航天器控制理论与方法</w:t>
            </w:r>
          </w:p>
        </w:tc>
        <w:tc>
          <w:tcPr>
            <w:tcW w:w="1208" w:type="dxa"/>
            <w:vAlign w:val="center"/>
          </w:tcPr>
          <w:p w14:paraId="4C30C58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吴宏鑫</w:t>
            </w:r>
          </w:p>
          <w:p w14:paraId="014C926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袁  利</w:t>
            </w:r>
          </w:p>
          <w:p w14:paraId="2D46223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刘一武</w:t>
            </w:r>
          </w:p>
          <w:p w14:paraId="35F995B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雷拥军</w:t>
            </w:r>
          </w:p>
          <w:p w14:paraId="3FE34C7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  军</w:t>
            </w:r>
          </w:p>
          <w:p w14:paraId="57F05C3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刘成瑞</w:t>
            </w:r>
          </w:p>
          <w:p w14:paraId="4EA6208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王淑一</w:t>
            </w:r>
          </w:p>
        </w:tc>
        <w:tc>
          <w:tcPr>
            <w:tcW w:w="720" w:type="dxa"/>
            <w:vAlign w:val="center"/>
          </w:tcPr>
          <w:p w14:paraId="201A29B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025281E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</w:tcPr>
          <w:p w14:paraId="4854BA5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01873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276" w:type="dxa"/>
            <w:vAlign w:val="center"/>
          </w:tcPr>
          <w:p w14:paraId="73AE687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02智能自主交会对接</w:t>
            </w:r>
          </w:p>
        </w:tc>
        <w:tc>
          <w:tcPr>
            <w:tcW w:w="1208" w:type="dxa"/>
            <w:vAlign w:val="center"/>
          </w:tcPr>
          <w:p w14:paraId="4E72639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解永春</w:t>
            </w:r>
          </w:p>
        </w:tc>
        <w:tc>
          <w:tcPr>
            <w:tcW w:w="720" w:type="dxa"/>
            <w:vAlign w:val="center"/>
          </w:tcPr>
          <w:p w14:paraId="1C0128A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7154DA6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</w:tcPr>
          <w:p w14:paraId="2881B4B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691B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3276" w:type="dxa"/>
            <w:vMerge w:val="restart"/>
            <w:vAlign w:val="center"/>
          </w:tcPr>
          <w:p w14:paraId="080C47E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03航天器智能控制</w:t>
            </w:r>
          </w:p>
        </w:tc>
        <w:tc>
          <w:tcPr>
            <w:tcW w:w="1208" w:type="dxa"/>
            <w:vAlign w:val="center"/>
          </w:tcPr>
          <w:p w14:paraId="073C725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宗  红</w:t>
            </w:r>
          </w:p>
          <w:p w14:paraId="4DB32BA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邢  琰</w:t>
            </w:r>
          </w:p>
          <w:p w14:paraId="72B8EAC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刘潇翔</w:t>
            </w:r>
          </w:p>
        </w:tc>
        <w:tc>
          <w:tcPr>
            <w:tcW w:w="720" w:type="dxa"/>
            <w:vAlign w:val="center"/>
          </w:tcPr>
          <w:p w14:paraId="00BC725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2154B0F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</w:tcPr>
          <w:p w14:paraId="5823AA6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342F7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3276" w:type="dxa"/>
            <w:vMerge w:val="continue"/>
            <w:vAlign w:val="center"/>
          </w:tcPr>
          <w:p w14:paraId="6CE245C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4B5B5A1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  聪</w:t>
            </w:r>
          </w:p>
          <w:p w14:paraId="584B2C6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周庆瑞</w:t>
            </w:r>
          </w:p>
        </w:tc>
        <w:tc>
          <w:tcPr>
            <w:tcW w:w="720" w:type="dxa"/>
            <w:vAlign w:val="center"/>
          </w:tcPr>
          <w:p w14:paraId="39AF66A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7C47AD6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</w:tcPr>
          <w:p w14:paraId="1827FB0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钱学森空间技术实验室</w:t>
            </w:r>
          </w:p>
        </w:tc>
      </w:tr>
      <w:tr w14:paraId="0D26C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276" w:type="dxa"/>
            <w:vAlign w:val="center"/>
          </w:tcPr>
          <w:p w14:paraId="616C308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04航天器制导、导航与控制</w:t>
            </w:r>
          </w:p>
        </w:tc>
        <w:tc>
          <w:tcPr>
            <w:tcW w:w="1208" w:type="dxa"/>
            <w:vAlign w:val="center"/>
          </w:tcPr>
          <w:p w14:paraId="547CCBE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何英姿</w:t>
            </w:r>
          </w:p>
          <w:p w14:paraId="6539901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魏春岭</w:t>
            </w:r>
          </w:p>
          <w:p w14:paraId="37E39E2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汤  亮</w:t>
            </w:r>
          </w:p>
          <w:p w14:paraId="17BBA50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黄翔宇</w:t>
            </w:r>
          </w:p>
          <w:p w14:paraId="3E24EDA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孟  斌</w:t>
            </w:r>
          </w:p>
        </w:tc>
        <w:tc>
          <w:tcPr>
            <w:tcW w:w="720" w:type="dxa"/>
            <w:vAlign w:val="center"/>
          </w:tcPr>
          <w:p w14:paraId="7BD31AD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176114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</w:tcPr>
          <w:p w14:paraId="3066CF6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51730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3276" w:type="dxa"/>
            <w:vAlign w:val="center"/>
          </w:tcPr>
          <w:p w14:paraId="6A61D37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05航天器姿态测量和智能感知</w:t>
            </w:r>
          </w:p>
        </w:tc>
        <w:tc>
          <w:tcPr>
            <w:tcW w:w="1208" w:type="dxa"/>
            <w:vAlign w:val="center"/>
          </w:tcPr>
          <w:p w14:paraId="5C975ED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  立</w:t>
            </w:r>
          </w:p>
          <w:p w14:paraId="7A0B477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赵春晖</w:t>
            </w:r>
          </w:p>
          <w:p w14:paraId="6B60E46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武延鹏</w:t>
            </w:r>
          </w:p>
        </w:tc>
        <w:tc>
          <w:tcPr>
            <w:tcW w:w="720" w:type="dxa"/>
            <w:vAlign w:val="center"/>
          </w:tcPr>
          <w:p w14:paraId="1A32BBF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2CBC656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①1001英语②2001高等数学③3001自动控制理论或3010数字图像处理</w:t>
            </w:r>
          </w:p>
        </w:tc>
        <w:tc>
          <w:tcPr>
            <w:tcW w:w="1471" w:type="dxa"/>
            <w:vAlign w:val="center"/>
          </w:tcPr>
          <w:p w14:paraId="3838D7D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0764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276" w:type="dxa"/>
            <w:vAlign w:val="center"/>
          </w:tcPr>
          <w:p w14:paraId="7918431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06计算机控制</w:t>
            </w:r>
          </w:p>
        </w:tc>
        <w:tc>
          <w:tcPr>
            <w:tcW w:w="1208" w:type="dxa"/>
            <w:vAlign w:val="center"/>
          </w:tcPr>
          <w:p w14:paraId="217D097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杨孟飞</w:t>
            </w:r>
          </w:p>
          <w:p w14:paraId="1FB369B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  波</w:t>
            </w:r>
          </w:p>
          <w:p w14:paraId="0B2CA6B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顾  斌</w:t>
            </w:r>
          </w:p>
          <w:p w14:paraId="667D062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乔  磊</w:t>
            </w:r>
          </w:p>
        </w:tc>
        <w:tc>
          <w:tcPr>
            <w:tcW w:w="720" w:type="dxa"/>
            <w:vAlign w:val="center"/>
          </w:tcPr>
          <w:p w14:paraId="5AA9E56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098F51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①1001英语②2001高等数学③3002计算机控制</w:t>
            </w:r>
          </w:p>
        </w:tc>
        <w:tc>
          <w:tcPr>
            <w:tcW w:w="1471" w:type="dxa"/>
            <w:vAlign w:val="center"/>
          </w:tcPr>
          <w:p w14:paraId="28884E2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2060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3276" w:type="dxa"/>
            <w:vAlign w:val="center"/>
          </w:tcPr>
          <w:p w14:paraId="23C1352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07航天器执行机构</w:t>
            </w:r>
          </w:p>
        </w:tc>
        <w:tc>
          <w:tcPr>
            <w:tcW w:w="1208" w:type="dxa"/>
            <w:vAlign w:val="center"/>
          </w:tcPr>
          <w:p w14:paraId="115DB18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  永</w:t>
            </w:r>
          </w:p>
          <w:p w14:paraId="5458A1E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张激扬</w:t>
            </w:r>
          </w:p>
          <w:p w14:paraId="497D4B8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  强</w:t>
            </w:r>
          </w:p>
          <w:p w14:paraId="79C3401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  猛</w:t>
            </w:r>
          </w:p>
          <w:p w14:paraId="03ABD38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姚兆普</w:t>
            </w:r>
          </w:p>
        </w:tc>
        <w:tc>
          <w:tcPr>
            <w:tcW w:w="720" w:type="dxa"/>
            <w:vAlign w:val="center"/>
          </w:tcPr>
          <w:p w14:paraId="52D0679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75EA9B8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①1001英语②2001高等数学③3001自动控制理论或3004高等传热学或3015理论力学</w:t>
            </w:r>
          </w:p>
        </w:tc>
        <w:tc>
          <w:tcPr>
            <w:tcW w:w="1471" w:type="dxa"/>
            <w:vAlign w:val="center"/>
          </w:tcPr>
          <w:p w14:paraId="44E4F02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0B4B7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3276" w:type="dxa"/>
            <w:vAlign w:val="center"/>
          </w:tcPr>
          <w:p w14:paraId="50847BA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08控制软件可信保障</w:t>
            </w:r>
          </w:p>
        </w:tc>
        <w:tc>
          <w:tcPr>
            <w:tcW w:w="1208" w:type="dxa"/>
            <w:vAlign w:val="center"/>
          </w:tcPr>
          <w:p w14:paraId="7A8DA3B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杨孟飞</w:t>
            </w:r>
            <w:bookmarkStart w:id="46" w:name="_GoBack"/>
            <w:bookmarkEnd w:id="46"/>
          </w:p>
          <w:p w14:paraId="5D0DDEF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顾  斌</w:t>
            </w:r>
          </w:p>
        </w:tc>
        <w:tc>
          <w:tcPr>
            <w:tcW w:w="720" w:type="dxa"/>
            <w:vAlign w:val="center"/>
          </w:tcPr>
          <w:p w14:paraId="292A52B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704E836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19" w:name="OLE_LINK2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①1001英语②2001高等数学③3002计算机控制</w:t>
            </w:r>
            <w:bookmarkEnd w:id="19"/>
          </w:p>
        </w:tc>
        <w:tc>
          <w:tcPr>
            <w:tcW w:w="1471" w:type="dxa"/>
            <w:vAlign w:val="center"/>
          </w:tcPr>
          <w:p w14:paraId="6364874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5C2E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3276" w:type="dxa"/>
            <w:vAlign w:val="center"/>
          </w:tcPr>
          <w:p w14:paraId="3D9DE05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0825 航空宇航科学与技术</w:t>
            </w:r>
          </w:p>
        </w:tc>
        <w:tc>
          <w:tcPr>
            <w:tcW w:w="1208" w:type="dxa"/>
            <w:vAlign w:val="center"/>
          </w:tcPr>
          <w:p w14:paraId="1F24A7F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vAlign w:val="center"/>
          </w:tcPr>
          <w:p w14:paraId="6174484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760" w:type="dxa"/>
            <w:vAlign w:val="center"/>
          </w:tcPr>
          <w:p w14:paraId="20EDA7E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vAlign w:val="center"/>
          </w:tcPr>
          <w:p w14:paraId="08E5610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73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3276" w:type="dxa"/>
            <w:vMerge w:val="restart"/>
            <w:vAlign w:val="center"/>
          </w:tcPr>
          <w:p w14:paraId="717F47C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01航天器总体设计</w:t>
            </w:r>
          </w:p>
        </w:tc>
        <w:tc>
          <w:tcPr>
            <w:tcW w:w="1208" w:type="dxa"/>
            <w:vAlign w:val="center"/>
          </w:tcPr>
          <w:p w14:paraId="7ECA07B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  翔</w:t>
            </w:r>
          </w:p>
          <w:p w14:paraId="1B2699B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赵会光</w:t>
            </w:r>
          </w:p>
          <w:p w14:paraId="3772376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朱安文</w:t>
            </w:r>
          </w:p>
          <w:p w14:paraId="1F1EBAD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孙  波</w:t>
            </w:r>
          </w:p>
          <w:p w14:paraId="5085A27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  熇</w:t>
            </w:r>
          </w:p>
          <w:p w14:paraId="4C6E454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何  宇</w:t>
            </w:r>
          </w:p>
          <w:p w14:paraId="4C645CA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  震</w:t>
            </w:r>
          </w:p>
          <w:p w14:paraId="4A84AED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黄剑斌</w:t>
            </w:r>
          </w:p>
          <w:p w14:paraId="2BC9A75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康  庆</w:t>
            </w:r>
          </w:p>
        </w:tc>
        <w:tc>
          <w:tcPr>
            <w:tcW w:w="720" w:type="dxa"/>
            <w:vAlign w:val="center"/>
          </w:tcPr>
          <w:p w14:paraId="23C30D8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EC86CC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</w:t>
            </w:r>
            <w:bookmarkStart w:id="20" w:name="OLE_LINK14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3003航天器设计</w:t>
            </w:r>
            <w:bookmarkEnd w:id="20"/>
          </w:p>
        </w:tc>
        <w:tc>
          <w:tcPr>
            <w:tcW w:w="1471" w:type="dxa"/>
            <w:vAlign w:val="center"/>
          </w:tcPr>
          <w:p w14:paraId="2AC8DF0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  <w:tr w14:paraId="04642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3276" w:type="dxa"/>
            <w:vMerge w:val="continue"/>
            <w:vAlign w:val="center"/>
          </w:tcPr>
          <w:p w14:paraId="13D4CE9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4CE8508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姚  伟</w:t>
            </w:r>
          </w:p>
        </w:tc>
        <w:tc>
          <w:tcPr>
            <w:tcW w:w="720" w:type="dxa"/>
            <w:vAlign w:val="center"/>
          </w:tcPr>
          <w:p w14:paraId="4A41D3D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4317F48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</w:tcPr>
          <w:p w14:paraId="6EE379C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21" w:name="OLE_LINK34"/>
            <w:bookmarkStart w:id="22" w:name="OLE_LINK35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钱学森空间技术实验室</w:t>
            </w:r>
            <w:bookmarkEnd w:id="21"/>
            <w:bookmarkEnd w:id="22"/>
          </w:p>
        </w:tc>
      </w:tr>
      <w:tr w14:paraId="060C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0" w:type="auto"/>
            <w:vMerge w:val="continue"/>
            <w:vAlign w:val="center"/>
          </w:tcPr>
          <w:p w14:paraId="212BE41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0E55219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周志成</w:t>
            </w:r>
          </w:p>
          <w:p w14:paraId="6E0991D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  敏</w:t>
            </w:r>
          </w:p>
          <w:p w14:paraId="7C7874A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邹恒光</w:t>
            </w:r>
          </w:p>
          <w:p w14:paraId="4403131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裴胜伟</w:t>
            </w:r>
          </w:p>
          <w:p w14:paraId="1129CD0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仲小清</w:t>
            </w:r>
          </w:p>
        </w:tc>
        <w:tc>
          <w:tcPr>
            <w:tcW w:w="720" w:type="dxa"/>
            <w:vAlign w:val="center"/>
          </w:tcPr>
          <w:p w14:paraId="56007E2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4C1FF00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23" w:name="OLE_LINK36"/>
            <w:bookmarkStart w:id="24" w:name="OLE_LINK37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 ③3003航天器设计</w:t>
            </w:r>
            <w:bookmarkEnd w:id="23"/>
            <w:bookmarkEnd w:id="24"/>
          </w:p>
        </w:tc>
        <w:tc>
          <w:tcPr>
            <w:tcW w:w="1471" w:type="dxa"/>
            <w:vAlign w:val="center"/>
          </w:tcPr>
          <w:p w14:paraId="0B8F945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通信与导航卫星总体部</w:t>
            </w:r>
          </w:p>
        </w:tc>
      </w:tr>
      <w:tr w14:paraId="1FF8E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0" w:type="auto"/>
            <w:vMerge w:val="continue"/>
            <w:vAlign w:val="center"/>
          </w:tcPr>
          <w:p w14:paraId="2B700AB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25" w:name="_Hlk218100523"/>
          </w:p>
        </w:tc>
        <w:tc>
          <w:tcPr>
            <w:tcW w:w="1208" w:type="dxa"/>
            <w:vAlign w:val="center"/>
          </w:tcPr>
          <w:p w14:paraId="5366056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李劲东</w:t>
            </w:r>
          </w:p>
          <w:p w14:paraId="795414B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刘兆军</w:t>
            </w:r>
          </w:p>
          <w:p w14:paraId="0CDCB79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张庆君</w:t>
            </w:r>
          </w:p>
          <w:p w14:paraId="55917D4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王世涛</w:t>
            </w:r>
          </w:p>
          <w:p w14:paraId="0E055BA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  杰</w:t>
            </w:r>
          </w:p>
        </w:tc>
        <w:tc>
          <w:tcPr>
            <w:tcW w:w="720" w:type="dxa"/>
            <w:vAlign w:val="center"/>
          </w:tcPr>
          <w:p w14:paraId="244C122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51D429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 ③3003航天器设计</w:t>
            </w:r>
          </w:p>
        </w:tc>
        <w:tc>
          <w:tcPr>
            <w:tcW w:w="1471" w:type="dxa"/>
            <w:vAlign w:val="center"/>
          </w:tcPr>
          <w:p w14:paraId="4047F8F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26" w:name="OLE_LINK26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遥感卫星总体部</w:t>
            </w:r>
            <w:bookmarkEnd w:id="26"/>
          </w:p>
        </w:tc>
      </w:tr>
      <w:bookmarkEnd w:id="25"/>
      <w:tr w14:paraId="7AC51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0" w:type="auto"/>
            <w:vMerge w:val="continue"/>
            <w:vAlign w:val="center"/>
          </w:tcPr>
          <w:p w14:paraId="7B9AB85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2DB0508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崔玉福</w:t>
            </w:r>
          </w:p>
        </w:tc>
        <w:tc>
          <w:tcPr>
            <w:tcW w:w="720" w:type="dxa"/>
            <w:vAlign w:val="center"/>
          </w:tcPr>
          <w:p w14:paraId="5442170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139442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</w:tcPr>
          <w:p w14:paraId="74638F7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航天东方红</w:t>
            </w:r>
          </w:p>
        </w:tc>
      </w:tr>
      <w:tr w14:paraId="29B6E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76" w:type="dxa"/>
            <w:vAlign w:val="center"/>
          </w:tcPr>
          <w:p w14:paraId="4D20F30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02航天器热控制</w:t>
            </w:r>
          </w:p>
        </w:tc>
        <w:tc>
          <w:tcPr>
            <w:tcW w:w="1208" w:type="dxa"/>
            <w:vAlign w:val="center"/>
          </w:tcPr>
          <w:p w14:paraId="7CBDB1B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苗建印</w:t>
            </w:r>
          </w:p>
          <w:p w14:paraId="37C73D7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张红星</w:t>
            </w:r>
          </w:p>
        </w:tc>
        <w:tc>
          <w:tcPr>
            <w:tcW w:w="720" w:type="dxa"/>
            <w:vAlign w:val="center"/>
          </w:tcPr>
          <w:p w14:paraId="4143026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09E7D5F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①1001英语②2001高等数学③3004高等传热学</w:t>
            </w:r>
          </w:p>
        </w:tc>
        <w:tc>
          <w:tcPr>
            <w:tcW w:w="1471" w:type="dxa"/>
            <w:vAlign w:val="center"/>
          </w:tcPr>
          <w:p w14:paraId="0623827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  <w:tr w14:paraId="2D47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276" w:type="dxa"/>
            <w:vMerge w:val="restart"/>
            <w:vAlign w:val="center"/>
          </w:tcPr>
          <w:p w14:paraId="09C18FF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03航天器信息与电子系统</w:t>
            </w:r>
          </w:p>
        </w:tc>
        <w:tc>
          <w:tcPr>
            <w:tcW w:w="1208" w:type="dxa"/>
            <w:vAlign w:val="center"/>
          </w:tcPr>
          <w:p w14:paraId="2E4A09C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  宏</w:t>
            </w:r>
          </w:p>
          <w:p w14:paraId="7E81315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孙泽洲</w:t>
            </w:r>
          </w:p>
          <w:p w14:paraId="7292BA0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刘治钢</w:t>
            </w:r>
          </w:p>
          <w:p w14:paraId="2A787EF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何熊文</w:t>
            </w:r>
          </w:p>
        </w:tc>
        <w:tc>
          <w:tcPr>
            <w:tcW w:w="720" w:type="dxa"/>
            <w:vAlign w:val="center"/>
          </w:tcPr>
          <w:p w14:paraId="532FD18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FEC581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①1001英语②2001高等数学③3005通信原理</w:t>
            </w:r>
          </w:p>
        </w:tc>
        <w:tc>
          <w:tcPr>
            <w:tcW w:w="1471" w:type="dxa"/>
            <w:vAlign w:val="center"/>
          </w:tcPr>
          <w:p w14:paraId="50BC4CE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  <w:tr w14:paraId="78282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vMerge w:val="continue"/>
            <w:vAlign w:val="center"/>
          </w:tcPr>
          <w:p w14:paraId="4913D60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58DA5D5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  林</w:t>
            </w:r>
          </w:p>
          <w:p w14:paraId="0F45592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  伟</w:t>
            </w:r>
          </w:p>
        </w:tc>
        <w:tc>
          <w:tcPr>
            <w:tcW w:w="720" w:type="dxa"/>
            <w:vAlign w:val="center"/>
          </w:tcPr>
          <w:p w14:paraId="38C7B28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58C9FC3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①1001英语②2002数值分析或2003矩阵理论③3005通信原理</w:t>
            </w:r>
          </w:p>
        </w:tc>
        <w:tc>
          <w:tcPr>
            <w:tcW w:w="1471" w:type="dxa"/>
            <w:vAlign w:val="center"/>
          </w:tcPr>
          <w:p w14:paraId="351575F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513所</w:t>
            </w:r>
          </w:p>
        </w:tc>
      </w:tr>
      <w:tr w14:paraId="191FC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vMerge w:val="continue"/>
            <w:vAlign w:val="center"/>
          </w:tcPr>
          <w:p w14:paraId="18EFECB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4C10C44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  民</w:t>
            </w:r>
          </w:p>
        </w:tc>
        <w:tc>
          <w:tcPr>
            <w:tcW w:w="720" w:type="dxa"/>
            <w:vAlign w:val="center"/>
          </w:tcPr>
          <w:p w14:paraId="7A4D3CD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77D0A2A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①1001英语②2002数值分析或2003矩阵理论③3013真空物理或3016电子技术</w:t>
            </w:r>
          </w:p>
        </w:tc>
        <w:tc>
          <w:tcPr>
            <w:tcW w:w="1471" w:type="dxa"/>
            <w:vAlign w:val="center"/>
          </w:tcPr>
          <w:p w14:paraId="717FD46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514所</w:t>
            </w:r>
          </w:p>
        </w:tc>
      </w:tr>
      <w:tr w14:paraId="46641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vMerge w:val="continue"/>
            <w:vAlign w:val="center"/>
          </w:tcPr>
          <w:p w14:paraId="6E6B190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0AC945F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陈永刚</w:t>
            </w:r>
          </w:p>
        </w:tc>
        <w:tc>
          <w:tcPr>
            <w:tcW w:w="720" w:type="dxa"/>
            <w:vAlign w:val="center"/>
          </w:tcPr>
          <w:p w14:paraId="101C972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7DA99C6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①1001英语②2002数值分析或2003矩阵理论③3005通信原理或3016电子技术</w:t>
            </w:r>
          </w:p>
        </w:tc>
        <w:tc>
          <w:tcPr>
            <w:tcW w:w="1471" w:type="dxa"/>
            <w:vAlign w:val="center"/>
          </w:tcPr>
          <w:p w14:paraId="5184EDE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529厂</w:t>
            </w:r>
          </w:p>
        </w:tc>
      </w:tr>
      <w:tr w14:paraId="493B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vMerge w:val="continue"/>
            <w:vAlign w:val="center"/>
          </w:tcPr>
          <w:p w14:paraId="199E651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5B36A0E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杨红乔</w:t>
            </w:r>
          </w:p>
          <w:p w14:paraId="52EE1EA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董  涛</w:t>
            </w:r>
          </w:p>
          <w:p w14:paraId="56357E3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尤启迪</w:t>
            </w:r>
          </w:p>
          <w:p w14:paraId="479D369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张爽娜</w:t>
            </w:r>
          </w:p>
        </w:tc>
        <w:tc>
          <w:tcPr>
            <w:tcW w:w="720" w:type="dxa"/>
            <w:vAlign w:val="center"/>
          </w:tcPr>
          <w:p w14:paraId="1E883FC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A69A7A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①1001英语②2002数值分析或2003矩阵理论③3005通信原理或3006计算机网络和操作系统</w:t>
            </w:r>
          </w:p>
        </w:tc>
        <w:tc>
          <w:tcPr>
            <w:tcW w:w="1471" w:type="dxa"/>
            <w:vAlign w:val="center"/>
          </w:tcPr>
          <w:p w14:paraId="5C9A2E8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</w:p>
        </w:tc>
      </w:tr>
      <w:tr w14:paraId="37E6B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Align w:val="center"/>
          </w:tcPr>
          <w:p w14:paraId="0E42E03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04航天器电磁技术</w:t>
            </w:r>
          </w:p>
        </w:tc>
        <w:tc>
          <w:tcPr>
            <w:tcW w:w="1208" w:type="dxa"/>
            <w:vAlign w:val="center"/>
          </w:tcPr>
          <w:p w14:paraId="046E226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李胜先</w:t>
            </w:r>
          </w:p>
          <w:p w14:paraId="4370513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万继响</w:t>
            </w:r>
          </w:p>
          <w:p w14:paraId="3C35CD1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方进勇</w:t>
            </w:r>
          </w:p>
          <w:p w14:paraId="5055BA9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  岩</w:t>
            </w:r>
          </w:p>
        </w:tc>
        <w:tc>
          <w:tcPr>
            <w:tcW w:w="720" w:type="dxa"/>
            <w:vAlign w:val="center"/>
          </w:tcPr>
          <w:p w14:paraId="36B00E0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7EB3F6F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 ③3007微波技术与天线理论</w:t>
            </w:r>
          </w:p>
        </w:tc>
        <w:tc>
          <w:tcPr>
            <w:tcW w:w="1471" w:type="dxa"/>
            <w:vAlign w:val="center"/>
          </w:tcPr>
          <w:p w14:paraId="23CBDA7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西安分院（504所）</w:t>
            </w:r>
          </w:p>
        </w:tc>
      </w:tr>
      <w:tr w14:paraId="098E1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76" w:type="dxa"/>
            <w:vMerge w:val="restart"/>
            <w:vAlign w:val="center"/>
          </w:tcPr>
          <w:p w14:paraId="44D6EE2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05航天器结构设计与分析</w:t>
            </w:r>
          </w:p>
        </w:tc>
        <w:tc>
          <w:tcPr>
            <w:tcW w:w="1208" w:type="dxa"/>
            <w:vAlign w:val="center"/>
          </w:tcPr>
          <w:p w14:paraId="1C03E3E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王耀兵</w:t>
            </w:r>
          </w:p>
          <w:p w14:paraId="77644BB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  磊</w:t>
            </w:r>
          </w:p>
          <w:p w14:paraId="313AD2B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罗文波</w:t>
            </w:r>
          </w:p>
          <w:p w14:paraId="72C0248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从  强</w:t>
            </w:r>
          </w:p>
        </w:tc>
        <w:tc>
          <w:tcPr>
            <w:tcW w:w="720" w:type="dxa"/>
            <w:vAlign w:val="center"/>
          </w:tcPr>
          <w:p w14:paraId="6448A4C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82160E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①1001英语②2001高等数学③3008有限元法</w:t>
            </w:r>
          </w:p>
        </w:tc>
        <w:tc>
          <w:tcPr>
            <w:tcW w:w="1471" w:type="dxa"/>
            <w:vAlign w:val="center"/>
          </w:tcPr>
          <w:p w14:paraId="7BF6DEC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  <w:tr w14:paraId="60BEE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0" w:type="auto"/>
            <w:vMerge w:val="continue"/>
            <w:vAlign w:val="center"/>
          </w:tcPr>
          <w:p w14:paraId="622F819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5B3635E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肖  勇</w:t>
            </w:r>
          </w:p>
          <w:p w14:paraId="63A98FA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马小飞</w:t>
            </w:r>
          </w:p>
        </w:tc>
        <w:tc>
          <w:tcPr>
            <w:tcW w:w="720" w:type="dxa"/>
            <w:vAlign w:val="center"/>
          </w:tcPr>
          <w:p w14:paraId="4C5535C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527CB8B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①1001英语②2002数值分析或2003矩阵理论③3008有限元法</w:t>
            </w:r>
          </w:p>
        </w:tc>
        <w:tc>
          <w:tcPr>
            <w:tcW w:w="1471" w:type="dxa"/>
            <w:vAlign w:val="center"/>
          </w:tcPr>
          <w:p w14:paraId="771C61A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西安分院（504所）</w:t>
            </w:r>
          </w:p>
        </w:tc>
      </w:tr>
      <w:tr w14:paraId="0A8BA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vMerge w:val="continue"/>
            <w:vAlign w:val="center"/>
          </w:tcPr>
          <w:p w14:paraId="14B958D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0054671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韩建超</w:t>
            </w:r>
          </w:p>
          <w:p w14:paraId="5AD1570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祁俊峰</w:t>
            </w:r>
          </w:p>
        </w:tc>
        <w:tc>
          <w:tcPr>
            <w:tcW w:w="720" w:type="dxa"/>
            <w:vAlign w:val="center"/>
          </w:tcPr>
          <w:p w14:paraId="0A6C26C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88F79D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①1001英语②2002数值分析或2003矩阵理论③3008有限元法</w:t>
            </w:r>
          </w:p>
        </w:tc>
        <w:tc>
          <w:tcPr>
            <w:tcW w:w="1471" w:type="dxa"/>
            <w:vAlign w:val="center"/>
          </w:tcPr>
          <w:p w14:paraId="4242344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529厂</w:t>
            </w:r>
          </w:p>
        </w:tc>
      </w:tr>
      <w:tr w14:paraId="728C5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Align w:val="center"/>
          </w:tcPr>
          <w:p w14:paraId="3E2861C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06航天器动力学与自主控制</w:t>
            </w:r>
          </w:p>
        </w:tc>
        <w:tc>
          <w:tcPr>
            <w:tcW w:w="1208" w:type="dxa"/>
            <w:vAlign w:val="center"/>
          </w:tcPr>
          <w:p w14:paraId="010F1AA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于登云</w:t>
            </w:r>
          </w:p>
          <w:p w14:paraId="5B5FEFC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王大轶</w:t>
            </w:r>
          </w:p>
          <w:p w14:paraId="0F3A8C6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邹元杰</w:t>
            </w:r>
          </w:p>
        </w:tc>
        <w:tc>
          <w:tcPr>
            <w:tcW w:w="720" w:type="dxa"/>
            <w:vAlign w:val="center"/>
          </w:tcPr>
          <w:p w14:paraId="04DEDF2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CAE6D2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27" w:name="OLE_LINK4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  <w:bookmarkEnd w:id="27"/>
          </w:p>
        </w:tc>
        <w:tc>
          <w:tcPr>
            <w:tcW w:w="1471" w:type="dxa"/>
            <w:vAlign w:val="center"/>
          </w:tcPr>
          <w:p w14:paraId="5D0BCBD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28" w:name="OLE_LINK25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  <w:bookmarkEnd w:id="28"/>
          </w:p>
        </w:tc>
      </w:tr>
      <w:tr w14:paraId="58A64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Align w:val="center"/>
          </w:tcPr>
          <w:p w14:paraId="789A20E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07航天信息处理技术</w:t>
            </w:r>
          </w:p>
        </w:tc>
        <w:tc>
          <w:tcPr>
            <w:tcW w:w="1208" w:type="dxa"/>
            <w:vAlign w:val="center"/>
          </w:tcPr>
          <w:p w14:paraId="441B395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张拯宁</w:t>
            </w:r>
          </w:p>
          <w:p w14:paraId="5E949EA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李申阳</w:t>
            </w:r>
          </w:p>
          <w:p w14:paraId="594958F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  剑</w:t>
            </w:r>
          </w:p>
          <w:p w14:paraId="3A2954C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贺广均</w:t>
            </w:r>
          </w:p>
          <w:p w14:paraId="7C9931E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夏正欢</w:t>
            </w:r>
          </w:p>
        </w:tc>
        <w:tc>
          <w:tcPr>
            <w:tcW w:w="720" w:type="dxa"/>
            <w:vAlign w:val="center"/>
          </w:tcPr>
          <w:p w14:paraId="625DBD0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0597671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①1001英语②2001高等数学③3005通信原理或</w:t>
            </w:r>
            <w:bookmarkStart w:id="29" w:name="OLE_LINK18"/>
            <w:bookmarkStart w:id="30" w:name="OLE_LINK19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3006计算机网络和操作系统</w:t>
            </w:r>
            <w:bookmarkEnd w:id="29"/>
            <w:bookmarkEnd w:id="30"/>
          </w:p>
        </w:tc>
        <w:tc>
          <w:tcPr>
            <w:tcW w:w="1471" w:type="dxa"/>
            <w:vAlign w:val="center"/>
          </w:tcPr>
          <w:p w14:paraId="28208FC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</w:p>
        </w:tc>
      </w:tr>
      <w:tr w14:paraId="30A7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276" w:type="dxa"/>
            <w:vMerge w:val="restart"/>
            <w:vAlign w:val="center"/>
          </w:tcPr>
          <w:p w14:paraId="357BE20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08航天器通信技术</w:t>
            </w:r>
          </w:p>
        </w:tc>
        <w:tc>
          <w:tcPr>
            <w:tcW w:w="1208" w:type="dxa"/>
            <w:vAlign w:val="center"/>
          </w:tcPr>
          <w:p w14:paraId="693ED17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刘乃金</w:t>
            </w:r>
          </w:p>
          <w:p w14:paraId="5F45745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陶  滢</w:t>
            </w:r>
          </w:p>
          <w:p w14:paraId="4EAAD21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东</w:t>
            </w:r>
          </w:p>
        </w:tc>
        <w:tc>
          <w:tcPr>
            <w:tcW w:w="720" w:type="dxa"/>
            <w:vAlign w:val="center"/>
          </w:tcPr>
          <w:p w14:paraId="4C56F95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AA45C9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31" w:name="OLE_LINK16"/>
            <w:bookmarkStart w:id="32" w:name="OLE_LINK17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①1001英语②2002数值分析或2003矩阵理论③3005通信原理</w:t>
            </w:r>
            <w:bookmarkEnd w:id="31"/>
            <w:bookmarkEnd w:id="32"/>
          </w:p>
        </w:tc>
        <w:tc>
          <w:tcPr>
            <w:tcW w:w="1471" w:type="dxa"/>
            <w:vAlign w:val="center"/>
          </w:tcPr>
          <w:p w14:paraId="4621D1D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通信与导航卫星总体部</w:t>
            </w:r>
          </w:p>
        </w:tc>
      </w:tr>
      <w:tr w14:paraId="786EA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vMerge w:val="continue"/>
            <w:vAlign w:val="center"/>
          </w:tcPr>
          <w:p w14:paraId="706A4D5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060837D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金世超</w:t>
            </w:r>
          </w:p>
        </w:tc>
        <w:tc>
          <w:tcPr>
            <w:tcW w:w="720" w:type="dxa"/>
            <w:vAlign w:val="center"/>
          </w:tcPr>
          <w:p w14:paraId="114D7B1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BB7304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①1001英语②2002数值分析或2003矩阵理论③3005通信原理3006计算机网络和操作系统</w:t>
            </w:r>
          </w:p>
        </w:tc>
        <w:tc>
          <w:tcPr>
            <w:tcW w:w="1471" w:type="dxa"/>
            <w:vAlign w:val="center"/>
          </w:tcPr>
          <w:p w14:paraId="14F8FE1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</w:p>
        </w:tc>
      </w:tr>
      <w:tr w14:paraId="6FC08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vMerge w:val="continue"/>
            <w:vAlign w:val="center"/>
          </w:tcPr>
          <w:p w14:paraId="5DD95BB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26CA266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翟盛华</w:t>
            </w:r>
          </w:p>
          <w:p w14:paraId="4A838CF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韩笑冬</w:t>
            </w:r>
          </w:p>
          <w:p w14:paraId="55CAFFA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段崇棣</w:t>
            </w:r>
          </w:p>
        </w:tc>
        <w:tc>
          <w:tcPr>
            <w:tcW w:w="720" w:type="dxa"/>
            <w:vAlign w:val="center"/>
          </w:tcPr>
          <w:p w14:paraId="2A9FA91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D41F20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①1001英语②2002数值分析或2003矩阵理论③3005通信原理</w:t>
            </w:r>
          </w:p>
        </w:tc>
        <w:tc>
          <w:tcPr>
            <w:tcW w:w="1471" w:type="dxa"/>
            <w:vAlign w:val="center"/>
          </w:tcPr>
          <w:p w14:paraId="4DABEC1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西安分院（504所）</w:t>
            </w:r>
          </w:p>
        </w:tc>
      </w:tr>
      <w:tr w14:paraId="493F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Merge w:val="restart"/>
            <w:vAlign w:val="center"/>
          </w:tcPr>
          <w:p w14:paraId="6C8D3C9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09航天光学遥感技术</w:t>
            </w:r>
          </w:p>
        </w:tc>
        <w:tc>
          <w:tcPr>
            <w:tcW w:w="1208" w:type="dxa"/>
            <w:vAlign w:val="center"/>
          </w:tcPr>
          <w:p w14:paraId="057AC36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李劲东</w:t>
            </w:r>
          </w:p>
          <w:p w14:paraId="2E4DAF6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刘兆军</w:t>
            </w:r>
          </w:p>
          <w:p w14:paraId="368E31E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张庆君</w:t>
            </w:r>
          </w:p>
          <w:p w14:paraId="749171C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王世涛</w:t>
            </w:r>
          </w:p>
          <w:p w14:paraId="6063B34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  杰</w:t>
            </w:r>
          </w:p>
        </w:tc>
        <w:tc>
          <w:tcPr>
            <w:tcW w:w="720" w:type="dxa"/>
            <w:vAlign w:val="center"/>
          </w:tcPr>
          <w:p w14:paraId="6E0C3F3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2EEDB00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 ③3001自动控制理论或3008有限元法或3010数字图像处理或3011遥感原理</w:t>
            </w:r>
          </w:p>
        </w:tc>
        <w:tc>
          <w:tcPr>
            <w:tcW w:w="1471" w:type="dxa"/>
            <w:vAlign w:val="center"/>
          </w:tcPr>
          <w:p w14:paraId="3FC11C6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遥感卫星总体部</w:t>
            </w:r>
          </w:p>
        </w:tc>
      </w:tr>
      <w:tr w14:paraId="5F343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Merge w:val="continue"/>
            <w:vAlign w:val="center"/>
          </w:tcPr>
          <w:p w14:paraId="02EC503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5E140A4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王小勇</w:t>
            </w:r>
          </w:p>
          <w:p w14:paraId="2A8CC81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阮宁娟</w:t>
            </w:r>
          </w:p>
          <w:p w14:paraId="61315CB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曹东晶</w:t>
            </w:r>
          </w:p>
          <w:p w14:paraId="75EDDF9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vAlign w:val="center"/>
          </w:tcPr>
          <w:p w14:paraId="1EFC359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DE1DC7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 ③</w:t>
            </w:r>
            <w:bookmarkStart w:id="33" w:name="OLE_LINK5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3001自动控制理论或3008有限元法或3010数字图像处理或3011遥感原理</w:t>
            </w:r>
            <w:bookmarkEnd w:id="33"/>
          </w:p>
        </w:tc>
        <w:tc>
          <w:tcPr>
            <w:tcW w:w="1471" w:type="dxa"/>
            <w:vAlign w:val="center"/>
          </w:tcPr>
          <w:p w14:paraId="7753832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508所</w:t>
            </w:r>
          </w:p>
        </w:tc>
      </w:tr>
      <w:tr w14:paraId="652F3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Merge w:val="continue"/>
            <w:vAlign w:val="center"/>
          </w:tcPr>
          <w:p w14:paraId="6DC31D0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689FB9E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崔玉福</w:t>
            </w:r>
          </w:p>
        </w:tc>
        <w:tc>
          <w:tcPr>
            <w:tcW w:w="720" w:type="dxa"/>
            <w:vAlign w:val="center"/>
          </w:tcPr>
          <w:p w14:paraId="0CD7CEF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1728B37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</w:tcPr>
          <w:p w14:paraId="3543492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航天东方红</w:t>
            </w:r>
          </w:p>
        </w:tc>
      </w:tr>
      <w:tr w14:paraId="17458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Align w:val="center"/>
          </w:tcPr>
          <w:p w14:paraId="120C3E0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10航天器返回与着陆技术</w:t>
            </w:r>
          </w:p>
        </w:tc>
        <w:tc>
          <w:tcPr>
            <w:tcW w:w="1208" w:type="dxa"/>
            <w:vAlign w:val="center"/>
          </w:tcPr>
          <w:p w14:paraId="1221A87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高树义</w:t>
            </w:r>
          </w:p>
          <w:p w14:paraId="200BBB8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荣  伟</w:t>
            </w:r>
          </w:p>
          <w:p w14:paraId="3472C8A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  伟</w:t>
            </w:r>
          </w:p>
          <w:p w14:paraId="7E6FA8F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滕海山</w:t>
            </w:r>
          </w:p>
          <w:p w14:paraId="3650B9C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戈嗣诚</w:t>
            </w:r>
          </w:p>
          <w:p w14:paraId="024C780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贾  贺</w:t>
            </w:r>
          </w:p>
        </w:tc>
        <w:tc>
          <w:tcPr>
            <w:tcW w:w="720" w:type="dxa"/>
            <w:vAlign w:val="center"/>
          </w:tcPr>
          <w:p w14:paraId="20AB848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61BF246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①1001英语②2002数值分析或2003矩阵理论 ③3001自动控制理论或3003航天器设计或3008有限元法</w:t>
            </w:r>
          </w:p>
        </w:tc>
        <w:tc>
          <w:tcPr>
            <w:tcW w:w="1471" w:type="dxa"/>
            <w:vAlign w:val="center"/>
          </w:tcPr>
          <w:p w14:paraId="369E85E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508所</w:t>
            </w:r>
          </w:p>
        </w:tc>
      </w:tr>
      <w:tr w14:paraId="6BC4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276" w:type="dxa"/>
            <w:vMerge w:val="restart"/>
            <w:vAlign w:val="center"/>
          </w:tcPr>
          <w:p w14:paraId="06E37AF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11空间环境工程</w:t>
            </w:r>
          </w:p>
        </w:tc>
        <w:tc>
          <w:tcPr>
            <w:tcW w:w="1208" w:type="dxa"/>
            <w:vAlign w:val="center"/>
          </w:tcPr>
          <w:p w14:paraId="501FC60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杨晓宁</w:t>
            </w:r>
          </w:p>
          <w:p w14:paraId="4FB3F2B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  晶</w:t>
            </w:r>
          </w:p>
          <w:p w14:paraId="0477BBC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季启政</w:t>
            </w:r>
          </w:p>
          <w:p w14:paraId="05B1E66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傅  浩</w:t>
            </w:r>
          </w:p>
          <w:p w14:paraId="19AEC93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易  忠</w:t>
            </w:r>
          </w:p>
          <w:p w14:paraId="0EFF7B7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姜利祥</w:t>
            </w:r>
          </w:p>
          <w:p w14:paraId="075F96C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  闯</w:t>
            </w:r>
          </w:p>
        </w:tc>
        <w:tc>
          <w:tcPr>
            <w:tcW w:w="720" w:type="dxa"/>
            <w:vAlign w:val="center"/>
          </w:tcPr>
          <w:p w14:paraId="32CE324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303505D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①1001英语②2001高等数学③3012空间环境工程</w:t>
            </w:r>
          </w:p>
        </w:tc>
        <w:tc>
          <w:tcPr>
            <w:tcW w:w="1471" w:type="dxa"/>
            <w:vAlign w:val="center"/>
          </w:tcPr>
          <w:p w14:paraId="5795973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34" w:name="OLE_LINK30"/>
            <w:bookmarkStart w:id="35" w:name="OLE_LINK31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总装与环境工程部</w:t>
            </w:r>
            <w:bookmarkEnd w:id="34"/>
            <w:bookmarkEnd w:id="35"/>
          </w:p>
        </w:tc>
      </w:tr>
      <w:tr w14:paraId="4BA8A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vMerge w:val="continue"/>
            <w:vAlign w:val="center"/>
          </w:tcPr>
          <w:p w14:paraId="46A0477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vAlign w:val="center"/>
          </w:tcPr>
          <w:p w14:paraId="5A2C451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卢耀文</w:t>
            </w:r>
          </w:p>
          <w:p w14:paraId="0D0ADEF1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张书锋</w:t>
            </w:r>
          </w:p>
        </w:tc>
        <w:tc>
          <w:tcPr>
            <w:tcW w:w="720" w:type="dxa"/>
            <w:vAlign w:val="center"/>
          </w:tcPr>
          <w:p w14:paraId="04B6770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0" w:type="dxa"/>
            <w:vAlign w:val="center"/>
          </w:tcPr>
          <w:p w14:paraId="4BD5080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①1001英语②2001高等数学③3012空间环境工程或3013真空物理</w:t>
            </w:r>
          </w:p>
        </w:tc>
        <w:tc>
          <w:tcPr>
            <w:tcW w:w="1471" w:type="dxa"/>
            <w:vAlign w:val="center"/>
          </w:tcPr>
          <w:p w14:paraId="09A2323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514所</w:t>
            </w:r>
          </w:p>
        </w:tc>
      </w:tr>
    </w:tbl>
    <w:p w14:paraId="673DD331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0D3BAE9F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FE8595A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1B8CF1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E8CF4C4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CB6A352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503EC3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748981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1276514">
      <w:pPr>
        <w:widowControl/>
        <w:wordWrap w:val="0"/>
        <w:spacing w:after="210" w:line="450" w:lineRule="atLeast"/>
        <w:jc w:val="left"/>
        <w:rPr>
          <w:rFonts w:ascii="宋体" w:hAnsi="宋体" w:eastAsia="宋体" w:cs="Helvetic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7"/>
    <w:bookmarkEnd w:id="8"/>
    <w:p w14:paraId="30BA78F7">
      <w:pPr>
        <w:widowControl/>
        <w:spacing w:line="360" w:lineRule="auto"/>
        <w:jc w:val="center"/>
        <w:rPr>
          <w:rFonts w:ascii="Helvetica" w:hAnsi="Helvetica" w:eastAsia="宋体" w:cs="Helvetic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36" w:name="OLE_LINK47"/>
      <w:r>
        <w:rPr>
          <w:rFonts w:hint="eastAsia" w:cs="Helvetica" w:asciiTheme="minorEastAsia" w:hAnsiTheme="minorEastAsia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2027年专业学位博士研究生招生专业目录</w:t>
      </w:r>
    </w:p>
    <w:tbl>
      <w:tblPr>
        <w:tblStyle w:val="8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34"/>
        <w:gridCol w:w="709"/>
        <w:gridCol w:w="2579"/>
        <w:gridCol w:w="1468"/>
      </w:tblGrid>
      <w:tr w14:paraId="4B7CA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660" w:type="dxa"/>
            <w:vAlign w:val="center"/>
          </w:tcPr>
          <w:p w14:paraId="19F2EC3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类别（领域）</w:t>
            </w:r>
          </w:p>
        </w:tc>
        <w:tc>
          <w:tcPr>
            <w:tcW w:w="1134" w:type="dxa"/>
            <w:vAlign w:val="center"/>
          </w:tcPr>
          <w:p w14:paraId="4157CE4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709" w:type="dxa"/>
            <w:vAlign w:val="center"/>
          </w:tcPr>
          <w:p w14:paraId="04F8A32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招生</w:t>
            </w:r>
          </w:p>
          <w:p w14:paraId="761A182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2579" w:type="dxa"/>
            <w:vAlign w:val="center"/>
          </w:tcPr>
          <w:p w14:paraId="2A15D4D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考试科目</w:t>
            </w:r>
          </w:p>
        </w:tc>
        <w:tc>
          <w:tcPr>
            <w:tcW w:w="1468" w:type="dxa"/>
            <w:vAlign w:val="center"/>
          </w:tcPr>
          <w:p w14:paraId="2B1B5300">
            <w:pPr>
              <w:widowControl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AA27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0" w:type="dxa"/>
            <w:vAlign w:val="center"/>
          </w:tcPr>
          <w:p w14:paraId="54F3FBA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0854 电子信息</w:t>
            </w:r>
          </w:p>
        </w:tc>
        <w:tc>
          <w:tcPr>
            <w:tcW w:w="1134" w:type="dxa"/>
            <w:vAlign w:val="center"/>
          </w:tcPr>
          <w:p w14:paraId="0E36106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049DF6C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579" w:type="dxa"/>
            <w:vAlign w:val="center"/>
          </w:tcPr>
          <w:p w14:paraId="2B59A125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  <w:vAlign w:val="center"/>
          </w:tcPr>
          <w:p w14:paraId="713A0867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4E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</w:trPr>
        <w:tc>
          <w:tcPr>
            <w:tcW w:w="2660" w:type="dxa"/>
            <w:vMerge w:val="restart"/>
            <w:vAlign w:val="center"/>
          </w:tcPr>
          <w:p w14:paraId="0A9DD57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01新一代电子信息技术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75678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李得天</w:t>
            </w:r>
          </w:p>
        </w:tc>
        <w:tc>
          <w:tcPr>
            <w:tcW w:w="709" w:type="dxa"/>
            <w:vAlign w:val="center"/>
          </w:tcPr>
          <w:p w14:paraId="134AE1A7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7BA7677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37" w:name="OLE_LINK1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</w:t>
            </w:r>
            <w:bookmarkEnd w:id="37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3016电子技术</w:t>
            </w:r>
          </w:p>
        </w:tc>
        <w:tc>
          <w:tcPr>
            <w:tcW w:w="1468" w:type="dxa"/>
            <w:vAlign w:val="center"/>
          </w:tcPr>
          <w:p w14:paraId="7805BDA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510所</w:t>
            </w:r>
          </w:p>
        </w:tc>
      </w:tr>
      <w:tr w14:paraId="5F402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</w:trPr>
        <w:tc>
          <w:tcPr>
            <w:tcW w:w="2660" w:type="dxa"/>
            <w:vMerge w:val="continue"/>
            <w:vAlign w:val="center"/>
          </w:tcPr>
          <w:p w14:paraId="5036C23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24396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何熊文</w:t>
            </w:r>
          </w:p>
        </w:tc>
        <w:tc>
          <w:tcPr>
            <w:tcW w:w="709" w:type="dxa"/>
            <w:vAlign w:val="center"/>
          </w:tcPr>
          <w:p w14:paraId="7D367DA0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4949EC2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①1001英语②2001高等数学③3016电子技术</w:t>
            </w:r>
          </w:p>
        </w:tc>
        <w:tc>
          <w:tcPr>
            <w:tcW w:w="1468" w:type="dxa"/>
            <w:vAlign w:val="center"/>
          </w:tcPr>
          <w:p w14:paraId="2EB9570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  <w:tr w14:paraId="2759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</w:trPr>
        <w:tc>
          <w:tcPr>
            <w:tcW w:w="2660" w:type="dxa"/>
            <w:vMerge w:val="continue"/>
            <w:vAlign w:val="center"/>
          </w:tcPr>
          <w:p w14:paraId="1C636A9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E8FAB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林</w:t>
            </w:r>
          </w:p>
          <w:p w14:paraId="4A57706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伟</w:t>
            </w:r>
          </w:p>
        </w:tc>
        <w:tc>
          <w:tcPr>
            <w:tcW w:w="709" w:type="dxa"/>
            <w:vAlign w:val="center"/>
          </w:tcPr>
          <w:p w14:paraId="40402C78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3297764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①1001英语②2001高等数学③3016电子技术</w:t>
            </w:r>
          </w:p>
        </w:tc>
        <w:tc>
          <w:tcPr>
            <w:tcW w:w="1468" w:type="dxa"/>
            <w:vAlign w:val="center"/>
          </w:tcPr>
          <w:p w14:paraId="12301B2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513所</w:t>
            </w:r>
          </w:p>
        </w:tc>
      </w:tr>
      <w:tr w14:paraId="75872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660" w:type="dxa"/>
            <w:vMerge w:val="continue"/>
            <w:vAlign w:val="center"/>
          </w:tcPr>
          <w:p w14:paraId="6A0EC7B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61B1D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金世超</w:t>
            </w:r>
          </w:p>
          <w:p w14:paraId="2E1BA72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剑</w:t>
            </w:r>
          </w:p>
          <w:p w14:paraId="61ADC2C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夏正欢</w:t>
            </w:r>
          </w:p>
          <w:p w14:paraId="48CB645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张爽娜</w:t>
            </w:r>
          </w:p>
        </w:tc>
        <w:tc>
          <w:tcPr>
            <w:tcW w:w="709" w:type="dxa"/>
            <w:vAlign w:val="center"/>
          </w:tcPr>
          <w:p w14:paraId="2DA3588D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727D604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①1001英语②2001高等数学③3005通信原理或3016电子技术</w:t>
            </w:r>
          </w:p>
        </w:tc>
        <w:tc>
          <w:tcPr>
            <w:tcW w:w="1468" w:type="dxa"/>
            <w:vAlign w:val="center"/>
          </w:tcPr>
          <w:p w14:paraId="59E2AAC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38" w:name="OLE_LINK32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  <w:bookmarkEnd w:id="38"/>
          </w:p>
        </w:tc>
      </w:tr>
      <w:tr w14:paraId="3E226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exact"/>
        </w:trPr>
        <w:tc>
          <w:tcPr>
            <w:tcW w:w="2660" w:type="dxa"/>
            <w:vMerge w:val="restart"/>
            <w:vAlign w:val="center"/>
          </w:tcPr>
          <w:p w14:paraId="7EF365E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02通信工程</w:t>
            </w:r>
          </w:p>
        </w:tc>
        <w:tc>
          <w:tcPr>
            <w:tcW w:w="1134" w:type="dxa"/>
            <w:vAlign w:val="center"/>
          </w:tcPr>
          <w:p w14:paraId="3665BF5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周志成</w:t>
            </w:r>
          </w:p>
          <w:p w14:paraId="1529C0D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仲小清</w:t>
            </w:r>
          </w:p>
        </w:tc>
        <w:tc>
          <w:tcPr>
            <w:tcW w:w="709" w:type="dxa"/>
            <w:vAlign w:val="center"/>
          </w:tcPr>
          <w:p w14:paraId="76EF7512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33DE02A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①1001英语②2001高等数学③3005通信原理</w:t>
            </w:r>
          </w:p>
        </w:tc>
        <w:tc>
          <w:tcPr>
            <w:tcW w:w="1468" w:type="dxa"/>
            <w:vAlign w:val="center"/>
          </w:tcPr>
          <w:p w14:paraId="0F1C527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通信与导航卫星总体部</w:t>
            </w:r>
          </w:p>
        </w:tc>
      </w:tr>
      <w:tr w14:paraId="0D9AC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</w:trPr>
        <w:tc>
          <w:tcPr>
            <w:tcW w:w="2660" w:type="dxa"/>
            <w:vMerge w:val="continue"/>
            <w:vAlign w:val="center"/>
          </w:tcPr>
          <w:p w14:paraId="1F51476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2954314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董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涛</w:t>
            </w:r>
          </w:p>
          <w:p w14:paraId="00CA725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李申阳</w:t>
            </w:r>
          </w:p>
        </w:tc>
        <w:tc>
          <w:tcPr>
            <w:tcW w:w="709" w:type="dxa"/>
            <w:vAlign w:val="center"/>
          </w:tcPr>
          <w:p w14:paraId="477304C8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37EE6C2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①1001英语②2001高等数学③3005通信原理</w:t>
            </w:r>
          </w:p>
        </w:tc>
        <w:tc>
          <w:tcPr>
            <w:tcW w:w="1468" w:type="dxa"/>
            <w:vAlign w:val="center"/>
          </w:tcPr>
          <w:p w14:paraId="75BCD86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</w:p>
        </w:tc>
      </w:tr>
      <w:tr w14:paraId="7D87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exact"/>
        </w:trPr>
        <w:tc>
          <w:tcPr>
            <w:tcW w:w="2660" w:type="dxa"/>
            <w:vAlign w:val="center"/>
          </w:tcPr>
          <w:p w14:paraId="2959419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03计算机技术</w:t>
            </w:r>
          </w:p>
        </w:tc>
        <w:tc>
          <w:tcPr>
            <w:tcW w:w="1134" w:type="dxa"/>
            <w:vAlign w:val="center"/>
          </w:tcPr>
          <w:p w14:paraId="737EBD6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39" w:name="OLE_LINK15"/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杨孟飞</w:t>
            </w:r>
            <w:bookmarkEnd w:id="39"/>
          </w:p>
          <w:p w14:paraId="20406F1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刘鸿瑾</w:t>
            </w:r>
          </w:p>
        </w:tc>
        <w:tc>
          <w:tcPr>
            <w:tcW w:w="709" w:type="dxa"/>
            <w:vAlign w:val="center"/>
          </w:tcPr>
          <w:p w14:paraId="743CACCC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7432C4E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①1001英语②2001高等数学③3002计算机控制</w:t>
            </w:r>
          </w:p>
        </w:tc>
        <w:tc>
          <w:tcPr>
            <w:tcW w:w="1468" w:type="dxa"/>
            <w:vAlign w:val="center"/>
          </w:tcPr>
          <w:p w14:paraId="737D766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529ED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2660" w:type="dxa"/>
            <w:vAlign w:val="center"/>
          </w:tcPr>
          <w:p w14:paraId="1943C5F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04软件工程</w:t>
            </w:r>
          </w:p>
        </w:tc>
        <w:tc>
          <w:tcPr>
            <w:tcW w:w="1134" w:type="dxa"/>
            <w:vAlign w:val="center"/>
          </w:tcPr>
          <w:p w14:paraId="10E630E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张拯宁</w:t>
            </w:r>
          </w:p>
          <w:p w14:paraId="7F92C0E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贺广均</w:t>
            </w:r>
          </w:p>
        </w:tc>
        <w:tc>
          <w:tcPr>
            <w:tcW w:w="709" w:type="dxa"/>
            <w:vAlign w:val="center"/>
          </w:tcPr>
          <w:p w14:paraId="665AFE06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61A056D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①1001英语②2001高等数学③3006计算机网络和操作系统</w:t>
            </w:r>
          </w:p>
        </w:tc>
        <w:tc>
          <w:tcPr>
            <w:tcW w:w="1468" w:type="dxa"/>
            <w:vAlign w:val="center"/>
          </w:tcPr>
          <w:p w14:paraId="5CBD160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</w:p>
        </w:tc>
      </w:tr>
      <w:tr w14:paraId="646E2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2660" w:type="dxa"/>
            <w:vAlign w:val="center"/>
          </w:tcPr>
          <w:p w14:paraId="1C7D1A7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05控制工程</w:t>
            </w:r>
          </w:p>
        </w:tc>
        <w:tc>
          <w:tcPr>
            <w:tcW w:w="1134" w:type="dxa"/>
            <w:vAlign w:val="center"/>
          </w:tcPr>
          <w:p w14:paraId="3C95504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杨孟飞</w:t>
            </w:r>
          </w:p>
          <w:p w14:paraId="7B73FC96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</w:t>
            </w:r>
          </w:p>
          <w:p w14:paraId="2AF1D44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张海博</w:t>
            </w:r>
          </w:p>
        </w:tc>
        <w:tc>
          <w:tcPr>
            <w:tcW w:w="709" w:type="dxa"/>
            <w:vAlign w:val="center"/>
          </w:tcPr>
          <w:p w14:paraId="6279BFDE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477C0F63"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14:paraId="4328716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502所</w:t>
            </w:r>
          </w:p>
        </w:tc>
      </w:tr>
      <w:tr w14:paraId="00E0E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exact"/>
        </w:trPr>
        <w:tc>
          <w:tcPr>
            <w:tcW w:w="2660" w:type="dxa"/>
            <w:vMerge w:val="restart"/>
            <w:vAlign w:val="center"/>
          </w:tcPr>
          <w:p w14:paraId="58E470D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06光电信息工程</w:t>
            </w:r>
          </w:p>
        </w:tc>
        <w:tc>
          <w:tcPr>
            <w:tcW w:w="1134" w:type="dxa"/>
            <w:vAlign w:val="center"/>
          </w:tcPr>
          <w:p w14:paraId="6E1BEF1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李劲东</w:t>
            </w:r>
          </w:p>
          <w:p w14:paraId="5532263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张新伟</w:t>
            </w:r>
          </w:p>
          <w:p w14:paraId="1C7D4C9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  冬</w:t>
            </w:r>
          </w:p>
        </w:tc>
        <w:tc>
          <w:tcPr>
            <w:tcW w:w="709" w:type="dxa"/>
            <w:vAlign w:val="center"/>
          </w:tcPr>
          <w:p w14:paraId="007D2F1E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2717CBBB"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①1001英语②2001高等数学③3010数字图像处理或3011遥感原理</w:t>
            </w:r>
          </w:p>
        </w:tc>
        <w:tc>
          <w:tcPr>
            <w:tcW w:w="1468" w:type="dxa"/>
            <w:vAlign w:val="center"/>
          </w:tcPr>
          <w:p w14:paraId="5BFC147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遥感卫星总体部</w:t>
            </w:r>
          </w:p>
        </w:tc>
      </w:tr>
      <w:tr w14:paraId="6FD69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exact"/>
        </w:trPr>
        <w:tc>
          <w:tcPr>
            <w:tcW w:w="2660" w:type="dxa"/>
            <w:vMerge w:val="continue"/>
            <w:vAlign w:val="center"/>
          </w:tcPr>
          <w:p w14:paraId="639D9C8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B3F94C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林栩凌</w:t>
            </w:r>
          </w:p>
          <w:p w14:paraId="61F1997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</w:t>
            </w:r>
          </w:p>
        </w:tc>
        <w:tc>
          <w:tcPr>
            <w:tcW w:w="709" w:type="dxa"/>
            <w:vAlign w:val="center"/>
          </w:tcPr>
          <w:p w14:paraId="181DADFC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1005DD2F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①1001英语②2001高等数学③3010数字图像处理或3011遥感原理</w:t>
            </w:r>
          </w:p>
        </w:tc>
        <w:tc>
          <w:tcPr>
            <w:tcW w:w="1468" w:type="dxa"/>
            <w:vAlign w:val="center"/>
          </w:tcPr>
          <w:p w14:paraId="3DE9F7D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508所</w:t>
            </w:r>
          </w:p>
        </w:tc>
      </w:tr>
      <w:tr w14:paraId="0C1BE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exact"/>
        </w:trPr>
        <w:tc>
          <w:tcPr>
            <w:tcW w:w="2660" w:type="dxa"/>
            <w:vAlign w:val="center"/>
          </w:tcPr>
          <w:p w14:paraId="1804896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07人工智能</w:t>
            </w:r>
          </w:p>
        </w:tc>
        <w:tc>
          <w:tcPr>
            <w:tcW w:w="1134" w:type="dxa"/>
            <w:vAlign w:val="center"/>
          </w:tcPr>
          <w:p w14:paraId="4088129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聪</w:t>
            </w:r>
          </w:p>
          <w:p w14:paraId="194EA8D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向雪霜</w:t>
            </w:r>
          </w:p>
        </w:tc>
        <w:tc>
          <w:tcPr>
            <w:tcW w:w="709" w:type="dxa"/>
            <w:vAlign w:val="center"/>
          </w:tcPr>
          <w:p w14:paraId="20BC2F85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788B003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14:paraId="5EE9379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钱学森空间技术实验室</w:t>
            </w:r>
          </w:p>
        </w:tc>
      </w:tr>
      <w:tr w14:paraId="36DB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exact"/>
        </w:trPr>
        <w:tc>
          <w:tcPr>
            <w:tcW w:w="2660" w:type="dxa"/>
            <w:vMerge w:val="restart"/>
            <w:vAlign w:val="center"/>
          </w:tcPr>
          <w:p w14:paraId="080CAD4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08大数据技术</w:t>
            </w:r>
          </w:p>
        </w:tc>
        <w:tc>
          <w:tcPr>
            <w:tcW w:w="1134" w:type="dxa"/>
            <w:vAlign w:val="center"/>
          </w:tcPr>
          <w:p w14:paraId="5710274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宏</w:t>
            </w:r>
          </w:p>
          <w:p w14:paraId="19A314D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康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庆</w:t>
            </w:r>
          </w:p>
        </w:tc>
        <w:tc>
          <w:tcPr>
            <w:tcW w:w="709" w:type="dxa"/>
            <w:vAlign w:val="center"/>
          </w:tcPr>
          <w:p w14:paraId="0F3965A3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7E241F7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①1001英语②2001高等数学③3005通信原理或3006计算机网络和操作系统</w:t>
            </w:r>
          </w:p>
        </w:tc>
        <w:tc>
          <w:tcPr>
            <w:tcW w:w="1468" w:type="dxa"/>
            <w:vAlign w:val="center"/>
          </w:tcPr>
          <w:p w14:paraId="28739FF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  <w:tr w14:paraId="3461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exact"/>
        </w:trPr>
        <w:tc>
          <w:tcPr>
            <w:tcW w:w="2660" w:type="dxa"/>
            <w:vMerge w:val="continue"/>
            <w:vAlign w:val="center"/>
          </w:tcPr>
          <w:p w14:paraId="458F9A5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8C9E30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40" w:name="OLE_LINK23"/>
            <w:bookmarkStart w:id="41" w:name="OLE_LINK24"/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张拯宁</w:t>
            </w:r>
            <w:bookmarkEnd w:id="40"/>
            <w:bookmarkEnd w:id="41"/>
            <w:bookmarkStart w:id="42" w:name="OLE_LINK21"/>
            <w:bookmarkStart w:id="43" w:name="OLE_LINK22"/>
          </w:p>
          <w:p w14:paraId="7150CFA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贺广均</w:t>
            </w:r>
            <w:bookmarkEnd w:id="42"/>
            <w:bookmarkEnd w:id="43"/>
          </w:p>
        </w:tc>
        <w:tc>
          <w:tcPr>
            <w:tcW w:w="709" w:type="dxa"/>
            <w:vAlign w:val="center"/>
          </w:tcPr>
          <w:p w14:paraId="2209EDF0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0E1DC72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①1001英语②2001高等数学③3006计算机网络和操作系统或3010数字图像处理</w:t>
            </w:r>
          </w:p>
        </w:tc>
        <w:tc>
          <w:tcPr>
            <w:tcW w:w="1468" w:type="dxa"/>
            <w:vAlign w:val="center"/>
          </w:tcPr>
          <w:p w14:paraId="59B444BB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</w:p>
        </w:tc>
      </w:tr>
      <w:tr w14:paraId="3BA7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</w:trPr>
        <w:tc>
          <w:tcPr>
            <w:tcW w:w="2660" w:type="dxa"/>
            <w:vAlign w:val="center"/>
          </w:tcPr>
          <w:p w14:paraId="06DAE57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09网络与信息安全</w:t>
            </w:r>
          </w:p>
        </w:tc>
        <w:tc>
          <w:tcPr>
            <w:tcW w:w="1134" w:type="dxa"/>
            <w:vAlign w:val="center"/>
          </w:tcPr>
          <w:p w14:paraId="50A66F1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尤启迪</w:t>
            </w:r>
          </w:p>
        </w:tc>
        <w:tc>
          <w:tcPr>
            <w:tcW w:w="709" w:type="dxa"/>
            <w:vAlign w:val="center"/>
          </w:tcPr>
          <w:p w14:paraId="1CF54D1D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3C06251E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①1001英语②2001高等数学③3005通信原理</w:t>
            </w:r>
          </w:p>
        </w:tc>
        <w:tc>
          <w:tcPr>
            <w:tcW w:w="1468" w:type="dxa"/>
            <w:vAlign w:val="center"/>
          </w:tcPr>
          <w:p w14:paraId="4610E23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503所</w:t>
            </w:r>
          </w:p>
        </w:tc>
      </w:tr>
      <w:tr w14:paraId="7EA3C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0" w:type="dxa"/>
            <w:vAlign w:val="center"/>
          </w:tcPr>
          <w:p w14:paraId="1CEF1BF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0855 机械</w:t>
            </w:r>
          </w:p>
        </w:tc>
        <w:tc>
          <w:tcPr>
            <w:tcW w:w="1134" w:type="dxa"/>
            <w:vAlign w:val="center"/>
          </w:tcPr>
          <w:p w14:paraId="4EDC97B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EE0AEAA">
            <w:pPr>
              <w:widowControl/>
              <w:rPr>
                <w:rFonts w:ascii="宋体" w:hAnsi="宋体" w:eastAsia="宋体" w:cs="宋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79" w:type="dxa"/>
            <w:vAlign w:val="center"/>
          </w:tcPr>
          <w:p w14:paraId="7BE4B317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  <w:vAlign w:val="center"/>
          </w:tcPr>
          <w:p w14:paraId="33016BFE">
            <w:pP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D5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</w:trPr>
        <w:tc>
          <w:tcPr>
            <w:tcW w:w="2660" w:type="dxa"/>
            <w:vMerge w:val="restart"/>
            <w:vAlign w:val="center"/>
          </w:tcPr>
          <w:p w14:paraId="10DC1FE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01航天工程</w:t>
            </w:r>
          </w:p>
        </w:tc>
        <w:tc>
          <w:tcPr>
            <w:tcW w:w="1134" w:type="dxa"/>
            <w:vAlign w:val="center"/>
          </w:tcPr>
          <w:p w14:paraId="53FD3EF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震</w:t>
            </w:r>
          </w:p>
          <w:p w14:paraId="3364434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黄剑斌</w:t>
            </w:r>
          </w:p>
        </w:tc>
        <w:tc>
          <w:tcPr>
            <w:tcW w:w="709" w:type="dxa"/>
            <w:vAlign w:val="center"/>
          </w:tcPr>
          <w:p w14:paraId="6539413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414E976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44" w:name="OLE_LINK8"/>
            <w:bookmarkStart w:id="45" w:name="OLE_LINK9"/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= 1 \* GB3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1001英语②2001高等数学③3015理论力学</w:t>
            </w:r>
            <w:bookmarkEnd w:id="44"/>
            <w:bookmarkEnd w:id="45"/>
          </w:p>
        </w:tc>
        <w:tc>
          <w:tcPr>
            <w:tcW w:w="1468" w:type="dxa"/>
            <w:vAlign w:val="center"/>
          </w:tcPr>
          <w:p w14:paraId="480622C8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  <w:tr w14:paraId="498CE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exact"/>
        </w:trPr>
        <w:tc>
          <w:tcPr>
            <w:tcW w:w="2660" w:type="dxa"/>
            <w:vMerge w:val="continue"/>
            <w:vAlign w:val="center"/>
          </w:tcPr>
          <w:p w14:paraId="31E3490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83F1F5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王光远</w:t>
            </w:r>
          </w:p>
          <w:p w14:paraId="6BE8B6B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田景峰</w:t>
            </w:r>
          </w:p>
        </w:tc>
        <w:tc>
          <w:tcPr>
            <w:tcW w:w="709" w:type="dxa"/>
            <w:vAlign w:val="center"/>
          </w:tcPr>
          <w:p w14:paraId="37ACA34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124F3DA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= 1 \* GB3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14:paraId="031A73FA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遥感卫星总体部</w:t>
            </w:r>
          </w:p>
        </w:tc>
      </w:tr>
      <w:tr w14:paraId="7163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2660" w:type="dxa"/>
            <w:vMerge w:val="continue"/>
            <w:vAlign w:val="center"/>
          </w:tcPr>
          <w:p w14:paraId="3FCA46B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17D3F69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秦晓刚</w:t>
            </w:r>
          </w:p>
        </w:tc>
        <w:tc>
          <w:tcPr>
            <w:tcW w:w="709" w:type="dxa"/>
            <w:vAlign w:val="center"/>
          </w:tcPr>
          <w:p w14:paraId="27B707D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1DCFFB8F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= 1 \* GB3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14:paraId="58BA0D49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510所</w:t>
            </w:r>
          </w:p>
        </w:tc>
      </w:tr>
      <w:tr w14:paraId="09E4E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exact"/>
        </w:trPr>
        <w:tc>
          <w:tcPr>
            <w:tcW w:w="2660" w:type="dxa"/>
            <w:vAlign w:val="center"/>
          </w:tcPr>
          <w:p w14:paraId="6786EB1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02智能制造技术</w:t>
            </w:r>
          </w:p>
        </w:tc>
        <w:tc>
          <w:tcPr>
            <w:tcW w:w="1134" w:type="dxa"/>
            <w:vAlign w:val="center"/>
          </w:tcPr>
          <w:p w14:paraId="08282A05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傅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浩</w:t>
            </w:r>
          </w:p>
        </w:tc>
        <w:tc>
          <w:tcPr>
            <w:tcW w:w="709" w:type="dxa"/>
            <w:vAlign w:val="center"/>
          </w:tcPr>
          <w:p w14:paraId="5FFCADD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0CD5D36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= 1 \* GB3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14:paraId="6DE6B780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总装与环境工程部</w:t>
            </w:r>
          </w:p>
        </w:tc>
      </w:tr>
      <w:tr w14:paraId="25F28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exact"/>
        </w:trPr>
        <w:tc>
          <w:tcPr>
            <w:tcW w:w="2660" w:type="dxa"/>
            <w:vAlign w:val="center"/>
          </w:tcPr>
          <w:p w14:paraId="32BD0C3C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03机器人工程</w:t>
            </w:r>
          </w:p>
        </w:tc>
        <w:tc>
          <w:tcPr>
            <w:tcW w:w="1134" w:type="dxa"/>
            <w:vAlign w:val="center"/>
          </w:tcPr>
          <w:p w14:paraId="03EB23C3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李大明</w:t>
            </w:r>
          </w:p>
          <w:p w14:paraId="08B9DC1D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磊</w:t>
            </w:r>
          </w:p>
        </w:tc>
        <w:tc>
          <w:tcPr>
            <w:tcW w:w="709" w:type="dxa"/>
            <w:vAlign w:val="center"/>
          </w:tcPr>
          <w:p w14:paraId="6C88B0F4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9" w:type="dxa"/>
            <w:vAlign w:val="center"/>
          </w:tcPr>
          <w:p w14:paraId="3DE5E697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= 1 \* GB3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14:paraId="1A4332F2"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总体设计部</w:t>
            </w:r>
          </w:p>
        </w:tc>
      </w:tr>
    </w:tbl>
    <w:p w14:paraId="60A5245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4"/>
    <w:bookmarkEnd w:id="5"/>
    <w:bookmarkEnd w:id="36"/>
    <w:p w14:paraId="3101DE8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F6"/>
    <w:rsid w:val="000100DA"/>
    <w:rsid w:val="00014586"/>
    <w:rsid w:val="00025249"/>
    <w:rsid w:val="00113821"/>
    <w:rsid w:val="00124E05"/>
    <w:rsid w:val="00142D9B"/>
    <w:rsid w:val="00156914"/>
    <w:rsid w:val="001719B0"/>
    <w:rsid w:val="001D26C7"/>
    <w:rsid w:val="001E75F9"/>
    <w:rsid w:val="00237CB3"/>
    <w:rsid w:val="00295CA0"/>
    <w:rsid w:val="002B7279"/>
    <w:rsid w:val="002C5D1D"/>
    <w:rsid w:val="002F30F6"/>
    <w:rsid w:val="00311A8E"/>
    <w:rsid w:val="00325A63"/>
    <w:rsid w:val="003350E8"/>
    <w:rsid w:val="00336985"/>
    <w:rsid w:val="00353344"/>
    <w:rsid w:val="00377243"/>
    <w:rsid w:val="003C6170"/>
    <w:rsid w:val="003D56E4"/>
    <w:rsid w:val="003F61A5"/>
    <w:rsid w:val="00445B5B"/>
    <w:rsid w:val="004570CD"/>
    <w:rsid w:val="004719B0"/>
    <w:rsid w:val="0048418F"/>
    <w:rsid w:val="00496A20"/>
    <w:rsid w:val="004A25EE"/>
    <w:rsid w:val="004C1D93"/>
    <w:rsid w:val="004D53D4"/>
    <w:rsid w:val="005063F4"/>
    <w:rsid w:val="00537713"/>
    <w:rsid w:val="00542916"/>
    <w:rsid w:val="0055145A"/>
    <w:rsid w:val="00551A69"/>
    <w:rsid w:val="00566E1A"/>
    <w:rsid w:val="005C2ADD"/>
    <w:rsid w:val="005F793E"/>
    <w:rsid w:val="00614D2C"/>
    <w:rsid w:val="0063745F"/>
    <w:rsid w:val="00661EA8"/>
    <w:rsid w:val="006731DC"/>
    <w:rsid w:val="00676F4D"/>
    <w:rsid w:val="0069261F"/>
    <w:rsid w:val="006B0585"/>
    <w:rsid w:val="006F3112"/>
    <w:rsid w:val="007577C6"/>
    <w:rsid w:val="007631DF"/>
    <w:rsid w:val="007C38B4"/>
    <w:rsid w:val="00803743"/>
    <w:rsid w:val="008750EE"/>
    <w:rsid w:val="009358FC"/>
    <w:rsid w:val="009376F7"/>
    <w:rsid w:val="00965B0E"/>
    <w:rsid w:val="00992798"/>
    <w:rsid w:val="009A2579"/>
    <w:rsid w:val="009F4975"/>
    <w:rsid w:val="00A27266"/>
    <w:rsid w:val="00A57C3E"/>
    <w:rsid w:val="00A65E8E"/>
    <w:rsid w:val="00AB1E3A"/>
    <w:rsid w:val="00B128A4"/>
    <w:rsid w:val="00B3775B"/>
    <w:rsid w:val="00B402BE"/>
    <w:rsid w:val="00B43D5F"/>
    <w:rsid w:val="00B50B8A"/>
    <w:rsid w:val="00B6329C"/>
    <w:rsid w:val="00B64343"/>
    <w:rsid w:val="00B73DDE"/>
    <w:rsid w:val="00BD5DE7"/>
    <w:rsid w:val="00BE541A"/>
    <w:rsid w:val="00BF32C9"/>
    <w:rsid w:val="00C55F7C"/>
    <w:rsid w:val="00C9208B"/>
    <w:rsid w:val="00C977A7"/>
    <w:rsid w:val="00CB5396"/>
    <w:rsid w:val="00CC4C61"/>
    <w:rsid w:val="00D40C52"/>
    <w:rsid w:val="00D4714C"/>
    <w:rsid w:val="00D60FE4"/>
    <w:rsid w:val="00DE089D"/>
    <w:rsid w:val="00DE7077"/>
    <w:rsid w:val="00DF33BA"/>
    <w:rsid w:val="00E1187F"/>
    <w:rsid w:val="00E453DA"/>
    <w:rsid w:val="00E823DD"/>
    <w:rsid w:val="00EB7CCE"/>
    <w:rsid w:val="00EC6CFB"/>
    <w:rsid w:val="00EC7934"/>
    <w:rsid w:val="00F26C78"/>
    <w:rsid w:val="00F43A01"/>
    <w:rsid w:val="00F51DF3"/>
    <w:rsid w:val="00FA5A2C"/>
    <w:rsid w:val="00FE4889"/>
    <w:rsid w:val="5E85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5"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uiPriority w:val="99"/>
    <w:rPr>
      <w:sz w:val="18"/>
      <w:szCs w:val="18"/>
    </w:rPr>
  </w:style>
  <w:style w:type="character" w:customStyle="1" w:styleId="13">
    <w:name w:val="标题 2 Char"/>
    <w:basedOn w:val="9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3645</Words>
  <Characters>4000</Characters>
  <Lines>54</Lines>
  <Paragraphs>15</Paragraphs>
  <TotalTime>173</TotalTime>
  <ScaleCrop>false</ScaleCrop>
  <LinksUpToDate>false</LinksUpToDate>
  <CharactersWithSpaces>4015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2026-08-27T12:14:00Z</dcterms:created>
  <dc:creator>Lenovo</dc:creator>
  <cp:lastModifiedBy>周雁</cp:lastModifiedBy>
  <cp:lastPrinted>2026-01-05T02:53:00Z</cp:lastPrinted>
  <dcterms:modified xsi:type="dcterms:W3CDTF">2026-10-14T05:47:51Z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eyJoZGlkIjoiOWViZWNlMmU4NGRjYzE3M2E4Y2U2ZjA0YzYxODhiZTMiLCJ1c2VySWQiOiIyNzI5MzQyMDUifQ==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A0BF0D0A22B64A16AEF11DE20B8DC4AB_12</vt:lpwstr>
  </property>
</Properties>
</file>